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1AD85021" w:rsidR="000B2FB6" w:rsidRPr="000B2FB6" w:rsidRDefault="00714027" w:rsidP="003E4CAE">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w:t>
      </w:r>
      <w:r w:rsidR="002F74BD">
        <w:t>поставку</w:t>
      </w:r>
      <w:r w:rsidR="00163857">
        <w:t xml:space="preserve"> кисломолочных продуктов</w:t>
      </w:r>
      <w:r w:rsidR="002F74BD" w:rsidRPr="002F74BD">
        <w:t xml:space="preserve"> в детские сады </w:t>
      </w:r>
      <w:r w:rsidR="005D3FBC">
        <w:t xml:space="preserve">             </w:t>
      </w:r>
      <w:r w:rsidR="002F74BD" w:rsidRPr="002F74BD">
        <w:t>АН ДОО «</w:t>
      </w:r>
      <w:proofErr w:type="spellStart"/>
      <w:r w:rsidR="002F74BD" w:rsidRPr="002F74BD">
        <w:t>Алмазик</w:t>
      </w:r>
      <w:proofErr w:type="spellEnd"/>
      <w:r w:rsidR="002F74BD" w:rsidRPr="002F74BD">
        <w:t>» в г.</w:t>
      </w:r>
      <w:r w:rsidR="002F74BD">
        <w:t xml:space="preserve"> </w:t>
      </w:r>
      <w:r w:rsidR="002F74BD" w:rsidRPr="002F74BD">
        <w:t>Мирный, с. Арылах, п.</w:t>
      </w:r>
      <w:r w:rsidR="002F74BD">
        <w:t xml:space="preserve"> </w:t>
      </w:r>
      <w:r w:rsidR="002F74BD" w:rsidRPr="002F74BD">
        <w:t xml:space="preserve">Алмазный, </w:t>
      </w:r>
      <w:r w:rsidR="002757FE">
        <w:t xml:space="preserve">с. </w:t>
      </w:r>
      <w:proofErr w:type="spellStart"/>
      <w:r w:rsidR="002757FE">
        <w:t>Тас-Юрях</w:t>
      </w:r>
      <w:proofErr w:type="spellEnd"/>
      <w:r w:rsidR="002757FE">
        <w:t>,</w:t>
      </w:r>
      <w:r w:rsidR="00860B1D">
        <w:t xml:space="preserve"> </w:t>
      </w:r>
      <w:r w:rsidR="002F74BD" w:rsidRPr="002F74BD">
        <w:t>п.</w:t>
      </w:r>
      <w:r w:rsidR="002F74BD">
        <w:t xml:space="preserve"> </w:t>
      </w:r>
      <w:proofErr w:type="spellStart"/>
      <w:r w:rsidR="002F74BD" w:rsidRPr="002F74BD">
        <w:t>Айхал</w:t>
      </w:r>
      <w:proofErr w:type="spellEnd"/>
      <w:r w:rsidR="002F74BD" w:rsidRPr="002F74BD">
        <w:t>, г.</w:t>
      </w:r>
      <w:r w:rsidR="002F74BD">
        <w:t xml:space="preserve"> </w:t>
      </w:r>
      <w:r w:rsidR="002F74BD" w:rsidRPr="002F74BD">
        <w:t>Удачный</w:t>
      </w:r>
      <w:r w:rsidR="00D9403B">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lastRenderedPageBreak/>
        <w:t>г. Мирный, 2017 г.</w:t>
      </w: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C10405">
          <w:rPr>
            <w:noProof/>
            <w:webHidden/>
          </w:rPr>
          <w:t>4</w:t>
        </w:r>
        <w:r w:rsidR="00220B38">
          <w:rPr>
            <w:noProof/>
            <w:webHidden/>
          </w:rPr>
          <w:fldChar w:fldCharType="end"/>
        </w:r>
      </w:hyperlink>
    </w:p>
    <w:p w14:paraId="0D739375" w14:textId="77777777" w:rsidR="00220B38" w:rsidRDefault="00784B5F">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C10405">
          <w:rPr>
            <w:noProof/>
            <w:webHidden/>
          </w:rPr>
          <w:t>6</w:t>
        </w:r>
        <w:r w:rsidR="00220B38">
          <w:rPr>
            <w:noProof/>
            <w:webHidden/>
          </w:rPr>
          <w:fldChar w:fldCharType="end"/>
        </w:r>
      </w:hyperlink>
    </w:p>
    <w:p w14:paraId="25ECB7A9"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C10405">
          <w:rPr>
            <w:noProof/>
            <w:webHidden/>
          </w:rPr>
          <w:t>7</w:t>
        </w:r>
        <w:r w:rsidR="00220B38">
          <w:rPr>
            <w:noProof/>
            <w:webHidden/>
          </w:rPr>
          <w:fldChar w:fldCharType="end"/>
        </w:r>
      </w:hyperlink>
    </w:p>
    <w:p w14:paraId="054EA52A"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C10405">
          <w:rPr>
            <w:noProof/>
            <w:webHidden/>
          </w:rPr>
          <w:t>16</w:t>
        </w:r>
        <w:r w:rsidR="00220B38">
          <w:rPr>
            <w:noProof/>
            <w:webHidden/>
          </w:rPr>
          <w:fldChar w:fldCharType="end"/>
        </w:r>
      </w:hyperlink>
    </w:p>
    <w:p w14:paraId="3522FCC6"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C10405">
          <w:rPr>
            <w:noProof/>
            <w:webHidden/>
          </w:rPr>
          <w:t>16</w:t>
        </w:r>
        <w:r w:rsidR="00220B38">
          <w:rPr>
            <w:noProof/>
            <w:webHidden/>
          </w:rPr>
          <w:fldChar w:fldCharType="end"/>
        </w:r>
      </w:hyperlink>
    </w:p>
    <w:p w14:paraId="1A47FA78"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C10405">
          <w:rPr>
            <w:noProof/>
            <w:webHidden/>
          </w:rPr>
          <w:t>17</w:t>
        </w:r>
        <w:r w:rsidR="00220B38">
          <w:rPr>
            <w:noProof/>
            <w:webHidden/>
          </w:rPr>
          <w:fldChar w:fldCharType="end"/>
        </w:r>
      </w:hyperlink>
    </w:p>
    <w:p w14:paraId="56608C75"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C10405">
          <w:rPr>
            <w:noProof/>
            <w:webHidden/>
          </w:rPr>
          <w:t>17</w:t>
        </w:r>
        <w:r w:rsidR="00220B38">
          <w:rPr>
            <w:noProof/>
            <w:webHidden/>
          </w:rPr>
          <w:fldChar w:fldCharType="end"/>
        </w:r>
      </w:hyperlink>
    </w:p>
    <w:p w14:paraId="50F94D8D"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C10405">
          <w:rPr>
            <w:noProof/>
            <w:webHidden/>
          </w:rPr>
          <w:t>18</w:t>
        </w:r>
        <w:r w:rsidR="00220B38">
          <w:rPr>
            <w:noProof/>
            <w:webHidden/>
          </w:rPr>
          <w:fldChar w:fldCharType="end"/>
        </w:r>
      </w:hyperlink>
    </w:p>
    <w:p w14:paraId="07210D64"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C10405">
          <w:rPr>
            <w:noProof/>
            <w:webHidden/>
          </w:rPr>
          <w:t>18</w:t>
        </w:r>
        <w:r w:rsidR="00220B38">
          <w:rPr>
            <w:noProof/>
            <w:webHidden/>
          </w:rPr>
          <w:fldChar w:fldCharType="end"/>
        </w:r>
      </w:hyperlink>
    </w:p>
    <w:p w14:paraId="1A0B6FC6"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C10405">
          <w:rPr>
            <w:noProof/>
            <w:webHidden/>
          </w:rPr>
          <w:t>18</w:t>
        </w:r>
        <w:r w:rsidR="00220B38">
          <w:rPr>
            <w:noProof/>
            <w:webHidden/>
          </w:rPr>
          <w:fldChar w:fldCharType="end"/>
        </w:r>
      </w:hyperlink>
    </w:p>
    <w:p w14:paraId="43CBCC7B"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C10405">
          <w:rPr>
            <w:noProof/>
            <w:webHidden/>
          </w:rPr>
          <w:t>18</w:t>
        </w:r>
        <w:r w:rsidR="00220B38">
          <w:rPr>
            <w:noProof/>
            <w:webHidden/>
          </w:rPr>
          <w:fldChar w:fldCharType="end"/>
        </w:r>
      </w:hyperlink>
    </w:p>
    <w:p w14:paraId="7C706472"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C10405">
          <w:rPr>
            <w:noProof/>
            <w:webHidden/>
          </w:rPr>
          <w:t>20</w:t>
        </w:r>
        <w:r w:rsidR="00220B38">
          <w:rPr>
            <w:noProof/>
            <w:webHidden/>
          </w:rPr>
          <w:fldChar w:fldCharType="end"/>
        </w:r>
      </w:hyperlink>
    </w:p>
    <w:p w14:paraId="7ECA5A7A"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C10405">
          <w:rPr>
            <w:noProof/>
            <w:webHidden/>
          </w:rPr>
          <w:t>20</w:t>
        </w:r>
        <w:r w:rsidR="00220B38">
          <w:rPr>
            <w:noProof/>
            <w:webHidden/>
          </w:rPr>
          <w:fldChar w:fldCharType="end"/>
        </w:r>
      </w:hyperlink>
    </w:p>
    <w:p w14:paraId="33FDFE45"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C10405">
          <w:rPr>
            <w:noProof/>
            <w:webHidden/>
          </w:rPr>
          <w:t>22</w:t>
        </w:r>
        <w:r w:rsidR="00220B38">
          <w:rPr>
            <w:noProof/>
            <w:webHidden/>
          </w:rPr>
          <w:fldChar w:fldCharType="end"/>
        </w:r>
      </w:hyperlink>
    </w:p>
    <w:p w14:paraId="321071F6"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C10405">
          <w:rPr>
            <w:noProof/>
            <w:webHidden/>
          </w:rPr>
          <w:t>23</w:t>
        </w:r>
        <w:r w:rsidR="00220B38">
          <w:rPr>
            <w:noProof/>
            <w:webHidden/>
          </w:rPr>
          <w:fldChar w:fldCharType="end"/>
        </w:r>
      </w:hyperlink>
    </w:p>
    <w:p w14:paraId="3BF0BC7D"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C10405">
          <w:rPr>
            <w:noProof/>
            <w:webHidden/>
          </w:rPr>
          <w:t>24</w:t>
        </w:r>
        <w:r w:rsidR="00220B38">
          <w:rPr>
            <w:noProof/>
            <w:webHidden/>
          </w:rPr>
          <w:fldChar w:fldCharType="end"/>
        </w:r>
      </w:hyperlink>
    </w:p>
    <w:p w14:paraId="1D7BE440"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C10405">
          <w:rPr>
            <w:noProof/>
            <w:webHidden/>
          </w:rPr>
          <w:t>24</w:t>
        </w:r>
        <w:r w:rsidR="00220B38">
          <w:rPr>
            <w:noProof/>
            <w:webHidden/>
          </w:rPr>
          <w:fldChar w:fldCharType="end"/>
        </w:r>
      </w:hyperlink>
    </w:p>
    <w:p w14:paraId="34F020C0"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C10405">
          <w:rPr>
            <w:noProof/>
            <w:webHidden/>
          </w:rPr>
          <w:t>25</w:t>
        </w:r>
        <w:r w:rsidR="00220B38">
          <w:rPr>
            <w:noProof/>
            <w:webHidden/>
          </w:rPr>
          <w:fldChar w:fldCharType="end"/>
        </w:r>
      </w:hyperlink>
    </w:p>
    <w:p w14:paraId="7B2533BF"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C10405">
          <w:rPr>
            <w:noProof/>
            <w:webHidden/>
          </w:rPr>
          <w:t>25</w:t>
        </w:r>
        <w:r w:rsidR="00220B38">
          <w:rPr>
            <w:noProof/>
            <w:webHidden/>
          </w:rPr>
          <w:fldChar w:fldCharType="end"/>
        </w:r>
      </w:hyperlink>
    </w:p>
    <w:p w14:paraId="5D3F29F6"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C10405">
          <w:rPr>
            <w:noProof/>
            <w:webHidden/>
          </w:rPr>
          <w:t>27</w:t>
        </w:r>
        <w:r w:rsidR="00220B38">
          <w:rPr>
            <w:noProof/>
            <w:webHidden/>
          </w:rPr>
          <w:fldChar w:fldCharType="end"/>
        </w:r>
      </w:hyperlink>
    </w:p>
    <w:p w14:paraId="5B399AB5"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C10405">
          <w:rPr>
            <w:noProof/>
            <w:webHidden/>
          </w:rPr>
          <w:t>30</w:t>
        </w:r>
        <w:r w:rsidR="00220B38">
          <w:rPr>
            <w:noProof/>
            <w:webHidden/>
          </w:rPr>
          <w:fldChar w:fldCharType="end"/>
        </w:r>
      </w:hyperlink>
    </w:p>
    <w:p w14:paraId="4BF0F183"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C10405">
          <w:rPr>
            <w:noProof/>
            <w:webHidden/>
          </w:rPr>
          <w:t>31</w:t>
        </w:r>
        <w:r w:rsidR="00220B38">
          <w:rPr>
            <w:noProof/>
            <w:webHidden/>
          </w:rPr>
          <w:fldChar w:fldCharType="end"/>
        </w:r>
      </w:hyperlink>
    </w:p>
    <w:p w14:paraId="756E0DAC"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C10405">
          <w:rPr>
            <w:noProof/>
            <w:webHidden/>
          </w:rPr>
          <w:t>33</w:t>
        </w:r>
        <w:r w:rsidR="00220B38">
          <w:rPr>
            <w:noProof/>
            <w:webHidden/>
          </w:rPr>
          <w:fldChar w:fldCharType="end"/>
        </w:r>
      </w:hyperlink>
    </w:p>
    <w:p w14:paraId="1A0F6C95"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C10405">
          <w:rPr>
            <w:noProof/>
            <w:webHidden/>
          </w:rPr>
          <w:t>36</w:t>
        </w:r>
        <w:r w:rsidR="00220B38">
          <w:rPr>
            <w:noProof/>
            <w:webHidden/>
          </w:rPr>
          <w:fldChar w:fldCharType="end"/>
        </w:r>
      </w:hyperlink>
    </w:p>
    <w:p w14:paraId="5CC55596"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C10405">
          <w:rPr>
            <w:noProof/>
            <w:webHidden/>
          </w:rPr>
          <w:t>37</w:t>
        </w:r>
        <w:r w:rsidR="00220B38">
          <w:rPr>
            <w:noProof/>
            <w:webHidden/>
          </w:rPr>
          <w:fldChar w:fldCharType="end"/>
        </w:r>
      </w:hyperlink>
    </w:p>
    <w:p w14:paraId="197143F2"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C10405">
          <w:rPr>
            <w:noProof/>
            <w:webHidden/>
          </w:rPr>
          <w:t>38</w:t>
        </w:r>
        <w:r w:rsidR="00220B38">
          <w:rPr>
            <w:noProof/>
            <w:webHidden/>
          </w:rPr>
          <w:fldChar w:fldCharType="end"/>
        </w:r>
      </w:hyperlink>
    </w:p>
    <w:p w14:paraId="29485655"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C10405">
          <w:rPr>
            <w:noProof/>
            <w:webHidden/>
          </w:rPr>
          <w:t>39</w:t>
        </w:r>
        <w:r w:rsidR="00220B38">
          <w:rPr>
            <w:noProof/>
            <w:webHidden/>
          </w:rPr>
          <w:fldChar w:fldCharType="end"/>
        </w:r>
      </w:hyperlink>
    </w:p>
    <w:p w14:paraId="5724D64A"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C10405">
          <w:rPr>
            <w:noProof/>
            <w:webHidden/>
          </w:rPr>
          <w:t>39</w:t>
        </w:r>
        <w:r w:rsidR="00220B38">
          <w:rPr>
            <w:noProof/>
            <w:webHidden/>
          </w:rPr>
          <w:fldChar w:fldCharType="end"/>
        </w:r>
      </w:hyperlink>
    </w:p>
    <w:p w14:paraId="3B3DC5CD"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C10405">
          <w:rPr>
            <w:noProof/>
            <w:webHidden/>
          </w:rPr>
          <w:t>40</w:t>
        </w:r>
        <w:r w:rsidR="00220B38">
          <w:rPr>
            <w:noProof/>
            <w:webHidden/>
          </w:rPr>
          <w:fldChar w:fldCharType="end"/>
        </w:r>
      </w:hyperlink>
    </w:p>
    <w:p w14:paraId="4BDA190C"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C10405">
          <w:rPr>
            <w:noProof/>
            <w:webHidden/>
          </w:rPr>
          <w:t>41</w:t>
        </w:r>
        <w:r w:rsidR="00220B38">
          <w:rPr>
            <w:noProof/>
            <w:webHidden/>
          </w:rPr>
          <w:fldChar w:fldCharType="end"/>
        </w:r>
      </w:hyperlink>
    </w:p>
    <w:p w14:paraId="08FFB775"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C10405">
          <w:rPr>
            <w:noProof/>
            <w:webHidden/>
          </w:rPr>
          <w:t>43</w:t>
        </w:r>
        <w:r w:rsidR="00220B38">
          <w:rPr>
            <w:noProof/>
            <w:webHidden/>
          </w:rPr>
          <w:fldChar w:fldCharType="end"/>
        </w:r>
      </w:hyperlink>
    </w:p>
    <w:p w14:paraId="552DABAA"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C10405">
          <w:rPr>
            <w:noProof/>
            <w:webHidden/>
          </w:rPr>
          <w:t>43</w:t>
        </w:r>
        <w:r w:rsidR="00220B38">
          <w:rPr>
            <w:noProof/>
            <w:webHidden/>
          </w:rPr>
          <w:fldChar w:fldCharType="end"/>
        </w:r>
      </w:hyperlink>
    </w:p>
    <w:p w14:paraId="541F8062"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C10405">
          <w:rPr>
            <w:noProof/>
            <w:webHidden/>
          </w:rPr>
          <w:t>43</w:t>
        </w:r>
        <w:r w:rsidR="00220B38">
          <w:rPr>
            <w:noProof/>
            <w:webHidden/>
          </w:rPr>
          <w:fldChar w:fldCharType="end"/>
        </w:r>
      </w:hyperlink>
    </w:p>
    <w:p w14:paraId="578D1175"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C10405">
          <w:rPr>
            <w:noProof/>
            <w:webHidden/>
          </w:rPr>
          <w:t>44</w:t>
        </w:r>
        <w:r w:rsidR="00220B38">
          <w:rPr>
            <w:noProof/>
            <w:webHidden/>
          </w:rPr>
          <w:fldChar w:fldCharType="end"/>
        </w:r>
      </w:hyperlink>
    </w:p>
    <w:p w14:paraId="59E397E2"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C10405">
          <w:rPr>
            <w:noProof/>
            <w:webHidden/>
          </w:rPr>
          <w:t>44</w:t>
        </w:r>
        <w:r w:rsidR="00220B38">
          <w:rPr>
            <w:noProof/>
            <w:webHidden/>
          </w:rPr>
          <w:fldChar w:fldCharType="end"/>
        </w:r>
      </w:hyperlink>
    </w:p>
    <w:p w14:paraId="0B46A5E7"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C10405">
          <w:rPr>
            <w:noProof/>
            <w:webHidden/>
          </w:rPr>
          <w:t>45</w:t>
        </w:r>
        <w:r w:rsidR="00220B38">
          <w:rPr>
            <w:noProof/>
            <w:webHidden/>
          </w:rPr>
          <w:fldChar w:fldCharType="end"/>
        </w:r>
      </w:hyperlink>
    </w:p>
    <w:p w14:paraId="30573881"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C10405">
          <w:rPr>
            <w:noProof/>
            <w:webHidden/>
          </w:rPr>
          <w:t>45</w:t>
        </w:r>
        <w:r w:rsidR="00220B38">
          <w:rPr>
            <w:noProof/>
            <w:webHidden/>
          </w:rPr>
          <w:fldChar w:fldCharType="end"/>
        </w:r>
      </w:hyperlink>
    </w:p>
    <w:p w14:paraId="1D1F7F70"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C10405">
          <w:rPr>
            <w:noProof/>
            <w:webHidden/>
          </w:rPr>
          <w:t>46</w:t>
        </w:r>
        <w:r w:rsidR="00220B38">
          <w:rPr>
            <w:noProof/>
            <w:webHidden/>
          </w:rPr>
          <w:fldChar w:fldCharType="end"/>
        </w:r>
      </w:hyperlink>
    </w:p>
    <w:p w14:paraId="5C68A59B"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C10405">
          <w:rPr>
            <w:noProof/>
            <w:webHidden/>
          </w:rPr>
          <w:t>47</w:t>
        </w:r>
        <w:r w:rsidR="00220B38">
          <w:rPr>
            <w:noProof/>
            <w:webHidden/>
          </w:rPr>
          <w:fldChar w:fldCharType="end"/>
        </w:r>
      </w:hyperlink>
    </w:p>
    <w:p w14:paraId="35A614CF"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C10405">
          <w:rPr>
            <w:noProof/>
            <w:webHidden/>
          </w:rPr>
          <w:t>48</w:t>
        </w:r>
        <w:r w:rsidR="00220B38">
          <w:rPr>
            <w:noProof/>
            <w:webHidden/>
          </w:rPr>
          <w:fldChar w:fldCharType="end"/>
        </w:r>
      </w:hyperlink>
    </w:p>
    <w:p w14:paraId="3F791973"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C10405">
          <w:rPr>
            <w:noProof/>
            <w:webHidden/>
          </w:rPr>
          <w:t>48</w:t>
        </w:r>
        <w:r w:rsidR="00220B38">
          <w:rPr>
            <w:noProof/>
            <w:webHidden/>
          </w:rPr>
          <w:fldChar w:fldCharType="end"/>
        </w:r>
      </w:hyperlink>
    </w:p>
    <w:p w14:paraId="23D218DC"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C10405">
          <w:rPr>
            <w:noProof/>
            <w:webHidden/>
          </w:rPr>
          <w:t>48</w:t>
        </w:r>
        <w:r w:rsidR="00220B38">
          <w:rPr>
            <w:noProof/>
            <w:webHidden/>
          </w:rPr>
          <w:fldChar w:fldCharType="end"/>
        </w:r>
      </w:hyperlink>
    </w:p>
    <w:p w14:paraId="4E107FB8"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C10405">
          <w:rPr>
            <w:noProof/>
            <w:webHidden/>
          </w:rPr>
          <w:t>51</w:t>
        </w:r>
        <w:r w:rsidR="00220B38">
          <w:rPr>
            <w:noProof/>
            <w:webHidden/>
          </w:rPr>
          <w:fldChar w:fldCharType="end"/>
        </w:r>
      </w:hyperlink>
    </w:p>
    <w:p w14:paraId="6A00A0D7"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C10405">
          <w:rPr>
            <w:noProof/>
            <w:webHidden/>
          </w:rPr>
          <w:t>51</w:t>
        </w:r>
        <w:r w:rsidR="00220B38">
          <w:rPr>
            <w:noProof/>
            <w:webHidden/>
          </w:rPr>
          <w:fldChar w:fldCharType="end"/>
        </w:r>
      </w:hyperlink>
    </w:p>
    <w:p w14:paraId="352740A2"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C10405">
          <w:rPr>
            <w:noProof/>
            <w:webHidden/>
          </w:rPr>
          <w:t>52</w:t>
        </w:r>
        <w:r w:rsidR="00220B38">
          <w:rPr>
            <w:noProof/>
            <w:webHidden/>
          </w:rPr>
          <w:fldChar w:fldCharType="end"/>
        </w:r>
      </w:hyperlink>
    </w:p>
    <w:p w14:paraId="3DE7493D"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C10405">
          <w:rPr>
            <w:noProof/>
            <w:webHidden/>
          </w:rPr>
          <w:t>55</w:t>
        </w:r>
        <w:r w:rsidR="00220B38">
          <w:rPr>
            <w:noProof/>
            <w:webHidden/>
          </w:rPr>
          <w:fldChar w:fldCharType="end"/>
        </w:r>
      </w:hyperlink>
    </w:p>
    <w:p w14:paraId="6CF18073"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C10405">
          <w:rPr>
            <w:noProof/>
            <w:webHidden/>
          </w:rPr>
          <w:t>56</w:t>
        </w:r>
        <w:r w:rsidR="00220B38">
          <w:rPr>
            <w:noProof/>
            <w:webHidden/>
          </w:rPr>
          <w:fldChar w:fldCharType="end"/>
        </w:r>
      </w:hyperlink>
    </w:p>
    <w:p w14:paraId="07D9AD13"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C10405">
          <w:rPr>
            <w:noProof/>
            <w:webHidden/>
          </w:rPr>
          <w:t>57</w:t>
        </w:r>
        <w:r w:rsidR="00220B38">
          <w:rPr>
            <w:noProof/>
            <w:webHidden/>
          </w:rPr>
          <w:fldChar w:fldCharType="end"/>
        </w:r>
      </w:hyperlink>
    </w:p>
    <w:p w14:paraId="44D15797"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C10405">
          <w:rPr>
            <w:noProof/>
            <w:webHidden/>
          </w:rPr>
          <w:t>58</w:t>
        </w:r>
        <w:r w:rsidR="00220B38">
          <w:rPr>
            <w:noProof/>
            <w:webHidden/>
          </w:rPr>
          <w:fldChar w:fldCharType="end"/>
        </w:r>
      </w:hyperlink>
    </w:p>
    <w:p w14:paraId="2E1A23B5"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C10405">
          <w:rPr>
            <w:noProof/>
            <w:webHidden/>
          </w:rPr>
          <w:t>59</w:t>
        </w:r>
        <w:r w:rsidR="00220B38">
          <w:rPr>
            <w:noProof/>
            <w:webHidden/>
          </w:rPr>
          <w:fldChar w:fldCharType="end"/>
        </w:r>
      </w:hyperlink>
    </w:p>
    <w:p w14:paraId="3BD8A727"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C10405">
          <w:rPr>
            <w:noProof/>
            <w:webHidden/>
          </w:rPr>
          <w:t>65</w:t>
        </w:r>
        <w:r w:rsidR="00220B38">
          <w:rPr>
            <w:noProof/>
            <w:webHidden/>
          </w:rPr>
          <w:fldChar w:fldCharType="end"/>
        </w:r>
      </w:hyperlink>
    </w:p>
    <w:p w14:paraId="01915931"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C10405">
          <w:rPr>
            <w:noProof/>
            <w:webHidden/>
          </w:rPr>
          <w:t>71</w:t>
        </w:r>
        <w:r w:rsidR="00220B38">
          <w:rPr>
            <w:noProof/>
            <w:webHidden/>
          </w:rPr>
          <w:fldChar w:fldCharType="end"/>
        </w:r>
      </w:hyperlink>
    </w:p>
    <w:p w14:paraId="40174DFF"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C10405">
          <w:rPr>
            <w:noProof/>
            <w:webHidden/>
          </w:rPr>
          <w:t>73</w:t>
        </w:r>
        <w:r w:rsidR="00220B38">
          <w:rPr>
            <w:noProof/>
            <w:webHidden/>
          </w:rPr>
          <w:fldChar w:fldCharType="end"/>
        </w:r>
      </w:hyperlink>
    </w:p>
    <w:p w14:paraId="5917F505"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C10405">
          <w:rPr>
            <w:noProof/>
            <w:webHidden/>
          </w:rPr>
          <w:t>75</w:t>
        </w:r>
        <w:r w:rsidR="00220B38">
          <w:rPr>
            <w:noProof/>
            <w:webHidden/>
          </w:rPr>
          <w:fldChar w:fldCharType="end"/>
        </w:r>
      </w:hyperlink>
    </w:p>
    <w:p w14:paraId="071FADC4"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C10405">
          <w:rPr>
            <w:noProof/>
            <w:webHidden/>
          </w:rPr>
          <w:t>77</w:t>
        </w:r>
        <w:r w:rsidR="00220B38">
          <w:rPr>
            <w:noProof/>
            <w:webHidden/>
          </w:rPr>
          <w:fldChar w:fldCharType="end"/>
        </w:r>
      </w:hyperlink>
    </w:p>
    <w:p w14:paraId="6559EFB9"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C10405">
          <w:rPr>
            <w:noProof/>
            <w:webHidden/>
          </w:rPr>
          <w:t>79</w:t>
        </w:r>
        <w:r w:rsidR="00220B38">
          <w:rPr>
            <w:noProof/>
            <w:webHidden/>
          </w:rPr>
          <w:fldChar w:fldCharType="end"/>
        </w:r>
      </w:hyperlink>
    </w:p>
    <w:p w14:paraId="464E7CE6" w14:textId="77777777" w:rsidR="00220B38" w:rsidRDefault="00784B5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C10405">
          <w:rPr>
            <w:noProof/>
            <w:webHidden/>
          </w:rPr>
          <w:t>81</w:t>
        </w:r>
        <w:r w:rsidR="00220B38">
          <w:rPr>
            <w:noProof/>
            <w:webHidden/>
          </w:rPr>
          <w:fldChar w:fldCharType="end"/>
        </w:r>
      </w:hyperlink>
    </w:p>
    <w:p w14:paraId="4C1A6496" w14:textId="77777777" w:rsidR="00220B38" w:rsidRDefault="00784B5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C10405">
          <w:rPr>
            <w:noProof/>
            <w:webHidden/>
          </w:rPr>
          <w:t>82</w:t>
        </w:r>
        <w:r w:rsidR="00220B38">
          <w:rPr>
            <w:noProof/>
            <w:webHidden/>
          </w:rPr>
          <w:fldChar w:fldCharType="end"/>
        </w:r>
      </w:hyperlink>
    </w:p>
    <w:p w14:paraId="2B91B0F3"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C10405">
          <w:rPr>
            <w:noProof/>
            <w:webHidden/>
          </w:rPr>
          <w:t>82</w:t>
        </w:r>
        <w:r w:rsidR="00220B38">
          <w:rPr>
            <w:noProof/>
            <w:webHidden/>
          </w:rPr>
          <w:fldChar w:fldCharType="end"/>
        </w:r>
      </w:hyperlink>
    </w:p>
    <w:p w14:paraId="0F3E27AE" w14:textId="77777777" w:rsidR="00220B38" w:rsidRDefault="00784B5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C10405">
          <w:rPr>
            <w:noProof/>
            <w:webHidden/>
          </w:rPr>
          <w:t>82</w:t>
        </w:r>
        <w:r w:rsidR="00220B38">
          <w:rPr>
            <w:noProof/>
            <w:webHidden/>
          </w:rPr>
          <w:fldChar w:fldCharType="end"/>
        </w:r>
      </w:hyperlink>
    </w:p>
    <w:p w14:paraId="5E850A09" w14:textId="4F94A322" w:rsidR="00714027" w:rsidRPr="009A3F25" w:rsidRDefault="00784B5F"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w:t>
        </w:r>
        <w:r w:rsidR="00C10405">
          <w:rPr>
            <w:rStyle w:val="af6"/>
            <w:noProof/>
          </w:rPr>
          <w:t>цы товара, работы, услуги………………………………………………………………………………….</w:t>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C10405">
          <w:rPr>
            <w:noProof/>
            <w:webHidden/>
          </w:rPr>
          <w:t>91</w:t>
        </w:r>
        <w:r w:rsidR="00220B38">
          <w:rPr>
            <w:noProof/>
            <w:webHidden/>
          </w:rPr>
          <w:fldChar w:fldCharType="end"/>
        </w:r>
      </w:hyperlink>
      <w:r w:rsidR="00714027">
        <w:rPr>
          <w:rFonts w:ascii="Calibri Light" w:hAnsi="Calibri Light"/>
          <w:caps/>
        </w:rPr>
        <w:fldChar w:fldCharType="end"/>
      </w:r>
    </w:p>
    <w:p w14:paraId="30DEF494" w14:textId="001459C9"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10405">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5A0EBDBA" w:rsidR="00500C38" w:rsidRDefault="00FE6794" w:rsidP="00A81969">
            <w:pPr>
              <w:spacing w:before="240" w:after="60"/>
            </w:pPr>
            <w:r w:rsidRPr="00FE6794">
              <w:rPr>
                <w:i/>
              </w:rPr>
              <w:t xml:space="preserve">Поставка </w:t>
            </w:r>
            <w:r w:rsidR="00163857" w:rsidRPr="00163857">
              <w:rPr>
                <w:i/>
              </w:rPr>
              <w:t xml:space="preserve">кисломолочных продуктов </w:t>
            </w:r>
            <w:r w:rsidR="002F74BD" w:rsidRPr="002F74BD">
              <w:rPr>
                <w:i/>
              </w:rPr>
              <w:t>в детские сады</w:t>
            </w:r>
            <w:r w:rsidR="002757FE">
              <w:rPr>
                <w:i/>
              </w:rPr>
              <w:t xml:space="preserve"> </w:t>
            </w:r>
            <w:r w:rsidR="002F74BD" w:rsidRPr="002F74BD">
              <w:rPr>
                <w:i/>
              </w:rPr>
              <w:t>АН ДОО «</w:t>
            </w:r>
            <w:proofErr w:type="spellStart"/>
            <w:r w:rsidR="002F74BD" w:rsidRPr="002F74BD">
              <w:rPr>
                <w:i/>
              </w:rPr>
              <w:t>Алмазик</w:t>
            </w:r>
            <w:proofErr w:type="spellEnd"/>
            <w:r w:rsidR="002F74BD" w:rsidRPr="002F74BD">
              <w:rPr>
                <w:i/>
              </w:rPr>
              <w:t xml:space="preserve">» в г. Мирный, с. </w:t>
            </w:r>
            <w:proofErr w:type="gramStart"/>
            <w:r w:rsidR="002F74BD" w:rsidRPr="002F74BD">
              <w:rPr>
                <w:i/>
              </w:rPr>
              <w:t xml:space="preserve">Арылах, </w:t>
            </w:r>
            <w:r w:rsidR="004024F5">
              <w:rPr>
                <w:i/>
              </w:rPr>
              <w:t xml:space="preserve">  </w:t>
            </w:r>
            <w:proofErr w:type="gramEnd"/>
            <w:r w:rsidR="004024F5">
              <w:rPr>
                <w:i/>
              </w:rPr>
              <w:t xml:space="preserve">                         </w:t>
            </w:r>
            <w:r w:rsidR="002F74BD" w:rsidRPr="002F74BD">
              <w:rPr>
                <w:i/>
              </w:rPr>
              <w:t>п. Алмазный,</w:t>
            </w:r>
            <w:r w:rsidR="002757FE">
              <w:rPr>
                <w:i/>
              </w:rPr>
              <w:t xml:space="preserve"> с. </w:t>
            </w:r>
            <w:proofErr w:type="spellStart"/>
            <w:r w:rsidR="002757FE">
              <w:rPr>
                <w:i/>
              </w:rPr>
              <w:t>Тас-</w:t>
            </w:r>
            <w:r w:rsidR="00786528">
              <w:rPr>
                <w:i/>
              </w:rPr>
              <w:t>Юрях</w:t>
            </w:r>
            <w:proofErr w:type="spellEnd"/>
            <w:r w:rsidR="00786528">
              <w:rPr>
                <w:i/>
              </w:rPr>
              <w:t xml:space="preserve">, </w:t>
            </w:r>
            <w:r w:rsidR="00786528" w:rsidRPr="002F74BD">
              <w:rPr>
                <w:i/>
              </w:rPr>
              <w:t>п.</w:t>
            </w:r>
            <w:r w:rsidR="002F74BD" w:rsidRPr="002F74BD">
              <w:rPr>
                <w:i/>
              </w:rPr>
              <w:t xml:space="preserve"> </w:t>
            </w:r>
            <w:proofErr w:type="spellStart"/>
            <w:r w:rsidR="002F74BD" w:rsidRPr="002F74BD">
              <w:rPr>
                <w:i/>
              </w:rPr>
              <w:t>Айхал</w:t>
            </w:r>
            <w:proofErr w:type="spellEnd"/>
            <w:r w:rsidR="002F74BD" w:rsidRPr="002F74BD">
              <w:rPr>
                <w:i/>
              </w:rPr>
              <w:t>, г. Удачный</w:t>
            </w:r>
            <w:r w:rsidR="002F74BD">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5C140592" w:rsidR="00714027" w:rsidRPr="00C339E5" w:rsidRDefault="00FE6794" w:rsidP="00714027">
            <w:pPr>
              <w:spacing w:before="60" w:after="60"/>
            </w:pPr>
            <w:r>
              <w:rPr>
                <w:i/>
              </w:rPr>
              <w:t>«</w:t>
            </w:r>
            <w:proofErr w:type="spellStart"/>
            <w:r>
              <w:rPr>
                <w:i/>
              </w:rPr>
              <w:t>Мног</w:t>
            </w:r>
            <w:r w:rsidR="000B2FB6" w:rsidRPr="000B2FB6">
              <w:rPr>
                <w:i/>
              </w:rPr>
              <w:t>олотовая</w:t>
            </w:r>
            <w:proofErr w:type="spellEnd"/>
            <w:r w:rsidR="000B2FB6" w:rsidRPr="000B2FB6">
              <w:rPr>
                <w:i/>
              </w:rPr>
              <w:t>»</w:t>
            </w:r>
            <w:r>
              <w:rPr>
                <w:i/>
              </w:rPr>
              <w:t xml:space="preserve"> - 3 Лота</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EF6B182" w:rsidR="00714027" w:rsidRPr="000805DF" w:rsidRDefault="0026703C" w:rsidP="00714027">
            <w:pPr>
              <w:spacing w:before="60" w:after="60"/>
            </w:pPr>
            <w:r w:rsidRPr="0026703C">
              <w:rPr>
                <w:i/>
              </w:rPr>
              <w:t xml:space="preserve">«С </w:t>
            </w:r>
            <w:r w:rsidR="002757FE">
              <w:rPr>
                <w:i/>
              </w:rPr>
              <w:t xml:space="preserve">не </w:t>
            </w:r>
            <w:r w:rsidRPr="0026703C">
              <w:rPr>
                <w:i/>
              </w:rPr>
              <w:t>делимым лотом (</w:t>
            </w:r>
            <w:r w:rsidR="002757FE">
              <w:rPr>
                <w:i/>
              </w:rPr>
              <w:t xml:space="preserve">не </w:t>
            </w:r>
            <w:r w:rsidRPr="0026703C">
              <w:rPr>
                <w:i/>
              </w:rPr>
              <w:t>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44820BD5" w:rsidR="00714027" w:rsidRDefault="0026703C" w:rsidP="00714027">
            <w:pPr>
              <w:spacing w:before="60" w:after="60"/>
            </w:pPr>
            <w:r w:rsidRPr="0026703C">
              <w:rPr>
                <w:i/>
              </w:rPr>
              <w:t>«С возможностью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7BEAB885" w14:textId="77777777" w:rsidR="00385E48" w:rsidRDefault="00385E48" w:rsidP="00385E48">
            <w:pPr>
              <w:spacing w:before="60" w:after="60"/>
              <w:jc w:val="left"/>
            </w:pPr>
            <w:r>
              <w:t>- Лот № 1 поставка кисломолочных продуктов для детских садов АН ДОО «</w:t>
            </w:r>
            <w:proofErr w:type="spellStart"/>
            <w:r>
              <w:t>Алмазик</w:t>
            </w:r>
            <w:proofErr w:type="spellEnd"/>
            <w:r>
              <w:t xml:space="preserve">» г. Мирный, с. Арылах, п. Алмазный, с. </w:t>
            </w:r>
            <w:proofErr w:type="spellStart"/>
            <w:r>
              <w:t>Тас-Юрях</w:t>
            </w:r>
            <w:proofErr w:type="spellEnd"/>
            <w:r>
              <w:t>;</w:t>
            </w:r>
          </w:p>
          <w:p w14:paraId="76B5CA30" w14:textId="77777777" w:rsidR="00385E48" w:rsidRDefault="00385E48" w:rsidP="00385E48">
            <w:pPr>
              <w:spacing w:before="60" w:after="60"/>
              <w:jc w:val="left"/>
            </w:pPr>
            <w:r>
              <w:t>- Лот № 2 поставка кисломолочных продуктов для детских садов АН ДОО «</w:t>
            </w:r>
            <w:proofErr w:type="spellStart"/>
            <w:r>
              <w:t>Алмазик</w:t>
            </w:r>
            <w:proofErr w:type="spellEnd"/>
            <w:r>
              <w:t xml:space="preserve">» п. </w:t>
            </w:r>
            <w:proofErr w:type="spellStart"/>
            <w:r>
              <w:t>Айхал</w:t>
            </w:r>
            <w:proofErr w:type="spellEnd"/>
            <w:r>
              <w:t>;</w:t>
            </w:r>
          </w:p>
          <w:p w14:paraId="2B4EE8D7" w14:textId="371A87A7" w:rsidR="00517649" w:rsidRDefault="00385E48" w:rsidP="00385E48">
            <w:pPr>
              <w:spacing w:before="60" w:after="60"/>
              <w:jc w:val="left"/>
            </w:pPr>
            <w:r>
              <w:t>- Лот № 3 поставка кисломолочных продуктов для детских садов АН ДОО «</w:t>
            </w:r>
            <w:proofErr w:type="spellStart"/>
            <w:r>
              <w:t>Алмазик</w:t>
            </w:r>
            <w:proofErr w:type="spellEnd"/>
            <w:r>
              <w:t>» г. Удачный.</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37B8FD61" w:rsidR="00714027" w:rsidRDefault="001B3449" w:rsidP="00A132F4">
            <w:pPr>
              <w:spacing w:before="60" w:after="60"/>
              <w:jc w:val="left"/>
            </w:pPr>
            <w:r>
              <w:rPr>
                <w:i/>
              </w:rPr>
              <w:t xml:space="preserve">Поставка </w:t>
            </w:r>
            <w:r w:rsidR="00AD6BB4">
              <w:rPr>
                <w:i/>
              </w:rPr>
              <w:t>кисломолочных продуктов</w:t>
            </w:r>
            <w:r>
              <w:rPr>
                <w:i/>
              </w:rPr>
              <w:t xml:space="preserve"> производится </w:t>
            </w:r>
            <w:r w:rsidRPr="00A81969">
              <w:rPr>
                <w:i/>
                <w:shd w:val="clear" w:color="auto" w:fill="FFFFFF" w:themeFill="background1"/>
              </w:rPr>
              <w:t>п</w:t>
            </w:r>
            <w:r w:rsidRPr="00A81969">
              <w:rPr>
                <w:i/>
              </w:rPr>
              <w:t>о</w:t>
            </w:r>
            <w:r>
              <w:rPr>
                <w:i/>
              </w:rPr>
              <w:t xml:space="preserve"> фактическим</w:t>
            </w:r>
            <w:r w:rsidR="00317943">
              <w:rPr>
                <w:i/>
              </w:rPr>
              <w:t xml:space="preserve"> заявкам Заказчика с 01.01.2018 по 31.12.2018</w:t>
            </w:r>
            <w:r>
              <w:rPr>
                <w:i/>
              </w:rPr>
              <w:t xml:space="preserve"> включительно</w:t>
            </w:r>
            <w:r w:rsidR="00A132F4" w:rsidRPr="00A81969">
              <w:rPr>
                <w:i/>
                <w:shd w:val="clear" w:color="auto" w:fill="FFFFFF" w:themeFill="background1"/>
              </w:rPr>
              <w:t xml:space="preserve"> за исключением выходных и праздничных дней</w:t>
            </w:r>
            <w:r>
              <w:rPr>
                <w:i/>
              </w:rPr>
              <w:t>.</w:t>
            </w:r>
            <w:r w:rsidR="00F80C05">
              <w:rPr>
                <w:i/>
              </w:rPr>
              <w:t xml:space="preserve"> </w:t>
            </w:r>
            <w:r w:rsidR="002757FE">
              <w:rPr>
                <w:i/>
              </w:rPr>
              <w:t>Качество поставляемых продуктов должно соответствовать государственным стандартам и подтверждаться документами, удовлетворяющими качество и безопасность в соответствии с действующим законодательством РФ: государственными сертификатами установленного образца, декларациями соответствия, удостоверениями о качестве продукции, ветеринарными справками и т.д.</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267830B2" w:rsidR="00714027" w:rsidRDefault="00B354E8" w:rsidP="00B81182">
            <w:pPr>
              <w:spacing w:before="60" w:after="60"/>
            </w:pPr>
            <w:r>
              <w:t>Установлены в проекте договора</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79017C91" w14:textId="77777777" w:rsidR="00385E48" w:rsidRDefault="00385E48" w:rsidP="00385E48">
            <w:pPr>
              <w:spacing w:before="60" w:after="60"/>
            </w:pPr>
            <w:r>
              <w:t>Лот №1 - 5 661 484 (пять миллионов шестьсот шестьдесят одна тысяча четыреста восемьдесят четыре) рубля 20 копеек. Стоимость доставки входит в стоимость товара;</w:t>
            </w:r>
          </w:p>
          <w:p w14:paraId="4914BAE4" w14:textId="77777777" w:rsidR="00385E48" w:rsidRDefault="00385E48" w:rsidP="00385E48">
            <w:pPr>
              <w:spacing w:before="60" w:after="60"/>
            </w:pPr>
            <w:r>
              <w:t>Лот №2 - 4 726 465 (четыре миллиона семьсот двадцать шесть тысяч четыреста шестьдесят пять) рублей 50 копеек. Стоимость доставки входит в стоимость товара;</w:t>
            </w:r>
          </w:p>
          <w:p w14:paraId="68D881E5" w14:textId="6022BD32" w:rsidR="00385E48" w:rsidRDefault="00385E48" w:rsidP="00385E48">
            <w:pPr>
              <w:spacing w:before="60" w:after="60"/>
            </w:pPr>
            <w:r>
              <w:t>Лот №3 -  3 777 327 (три миллиона семьсот семьдесят семь тысяч триста двадцать семь) рублей 10 копеек. Стоимость доставки входит в стоимость товара.</w:t>
            </w:r>
          </w:p>
          <w:p w14:paraId="3E08989A" w14:textId="54FC2F71" w:rsidR="00AA7D2E" w:rsidRDefault="00AA7D2E" w:rsidP="00385E48">
            <w:pPr>
              <w:spacing w:before="60" w:after="60"/>
            </w:pPr>
            <w:r>
              <w:lastRenderedPageBreak/>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C10405">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lastRenderedPageBreak/>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985A513" w:rsidR="00AA7D2E" w:rsidRPr="00317943" w:rsidRDefault="003A1BC5" w:rsidP="00317943">
            <w:pPr>
              <w:pStyle w:val="10"/>
              <w:numPr>
                <w:ilvl w:val="0"/>
                <w:numId w:val="0"/>
              </w:numPr>
              <w:ind w:left="62"/>
              <w:jc w:val="left"/>
              <w:rPr>
                <w:i/>
              </w:rPr>
            </w:pPr>
            <w:r>
              <w:rPr>
                <w:i/>
              </w:rPr>
              <w:t>с 06.12.2017 по 19</w:t>
            </w:r>
            <w:r w:rsidR="00B354E8" w:rsidRPr="00B354E8">
              <w:rPr>
                <w:i/>
              </w:rPr>
              <w:t>.12</w:t>
            </w:r>
            <w:r w:rsidR="00317943" w:rsidRPr="00B354E8">
              <w:rPr>
                <w:i/>
              </w:rPr>
              <w:t>.2017,</w:t>
            </w:r>
            <w:r w:rsidR="00317943" w:rsidRPr="00317943">
              <w:rPr>
                <w:i/>
              </w:rPr>
              <w:t xml:space="preserve"> в рабочие дни с 08-00ч. </w:t>
            </w:r>
            <w:r w:rsidR="00AA7D2E" w:rsidRPr="00317943">
              <w:rPr>
                <w:i/>
              </w:rPr>
              <w:t>до 17-30ч. (местного времени).</w:t>
            </w:r>
          </w:p>
          <w:p w14:paraId="6DE5DF2D" w14:textId="77777777" w:rsidR="00AA7D2E" w:rsidRPr="00A24479"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AA7D2E" w:rsidRDefault="00AA7D2E" w:rsidP="00AA7D2E">
            <w:pPr>
              <w:spacing w:before="60" w:after="60"/>
              <w:rPr>
                <w:i/>
              </w:rPr>
            </w:pPr>
          </w:p>
          <w:p w14:paraId="2DFAF0DF" w14:textId="1CE4D450" w:rsidR="00AA7D2E" w:rsidRDefault="00AA7D2E" w:rsidP="00D74A6E">
            <w:pPr>
              <w:spacing w:before="60" w:after="60"/>
              <w:jc w:val="left"/>
              <w:rPr>
                <w:i/>
              </w:rPr>
            </w:pPr>
            <w:r w:rsidRPr="00AA7D2E">
              <w:rPr>
                <w:i/>
              </w:rPr>
              <w:t>3) Предоставление участника</w:t>
            </w:r>
            <w:r w:rsidR="00317943">
              <w:rPr>
                <w:i/>
              </w:rPr>
              <w:t xml:space="preserve">м разъяснений с </w:t>
            </w:r>
            <w:r w:rsidR="003A1BC5">
              <w:rPr>
                <w:i/>
              </w:rPr>
              <w:t>06.12.2017 по 19</w:t>
            </w:r>
            <w:r w:rsidR="00B354E8" w:rsidRPr="00B354E8">
              <w:rPr>
                <w:i/>
              </w:rPr>
              <w:t>.12</w:t>
            </w:r>
            <w:r w:rsidRPr="00B354E8">
              <w:rPr>
                <w:i/>
              </w:rPr>
              <w:t>.2017,</w:t>
            </w:r>
            <w:r w:rsidRPr="00AA7D2E">
              <w:rPr>
                <w:i/>
              </w:rPr>
              <w:t xml:space="preserve">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Pr="00B354E8" w:rsidRDefault="00714027" w:rsidP="00714027">
            <w:pPr>
              <w:pStyle w:val="111"/>
              <w:spacing w:before="0"/>
            </w:pPr>
            <w:bookmarkStart w:id="35" w:name="_Ref463530950"/>
            <w:r w:rsidRPr="00B354E8">
              <w:t>Срок для отзыва заявки</w:t>
            </w:r>
            <w:bookmarkEnd w:id="35"/>
          </w:p>
        </w:tc>
        <w:tc>
          <w:tcPr>
            <w:tcW w:w="6060" w:type="dxa"/>
          </w:tcPr>
          <w:p w14:paraId="7DA2978A" w14:textId="1A72C39E" w:rsidR="00714027" w:rsidRPr="00B354E8" w:rsidRDefault="003A1BC5" w:rsidP="00F51EA6">
            <w:pPr>
              <w:spacing w:before="60" w:after="60"/>
            </w:pPr>
            <w:r w:rsidRPr="003A1BC5">
              <w:rPr>
                <w:i/>
              </w:rPr>
              <w:t>06.12.2017 по 19.12.2017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CEA6DAD"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б.</w:t>
            </w:r>
            <w:r w:rsidRPr="00B354E8">
              <w:rPr>
                <w:i/>
              </w:rPr>
              <w:t xml:space="preserve">106 </w:t>
            </w:r>
            <w:r w:rsidR="003A1BC5">
              <w:rPr>
                <w:i/>
              </w:rPr>
              <w:t>20</w:t>
            </w:r>
            <w:r w:rsidR="00B354E8" w:rsidRPr="00B354E8">
              <w:rPr>
                <w:i/>
              </w:rPr>
              <w:t>.12</w:t>
            </w:r>
            <w:r w:rsidRPr="00B354E8">
              <w:rPr>
                <w:i/>
              </w:rPr>
              <w:t xml:space="preserve">.2017 </w:t>
            </w:r>
            <w:r w:rsidR="003B4598" w:rsidRPr="00B354E8">
              <w:rPr>
                <w:i/>
              </w:rPr>
              <w:t>в 08-3</w:t>
            </w:r>
            <w:r w:rsidRPr="00B354E8">
              <w:rPr>
                <w:i/>
              </w:rPr>
              <w:t>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086C8406" w:rsidR="00E30A70" w:rsidRPr="00B354E8" w:rsidRDefault="00AA7D2E" w:rsidP="00B62623">
            <w:pPr>
              <w:spacing w:before="60" w:after="60"/>
            </w:pPr>
            <w:r w:rsidRPr="00B354E8">
              <w:rPr>
                <w:i/>
              </w:rPr>
              <w:t>г. Мирный РС(Я) ул. Ленина 14 А к</w:t>
            </w:r>
            <w:r w:rsidR="0098641F" w:rsidRPr="00B354E8">
              <w:rPr>
                <w:i/>
              </w:rPr>
              <w:t>а</w:t>
            </w:r>
            <w:r w:rsidRPr="00B354E8">
              <w:rPr>
                <w:i/>
              </w:rPr>
              <w:t xml:space="preserve">б.106, </w:t>
            </w:r>
            <w:r w:rsidR="003A1BC5">
              <w:rPr>
                <w:i/>
              </w:rPr>
              <w:t>25</w:t>
            </w:r>
            <w:r w:rsidR="00D74A6E" w:rsidRPr="00B354E8">
              <w:rPr>
                <w:i/>
              </w:rPr>
              <w:t>.12</w:t>
            </w:r>
            <w:r w:rsidRPr="00B354E8">
              <w:rPr>
                <w:i/>
              </w:rPr>
              <w:t>.2017</w:t>
            </w:r>
            <w:r w:rsidR="003B4598" w:rsidRPr="00B354E8">
              <w:rPr>
                <w:i/>
              </w:rPr>
              <w:t xml:space="preserve"> в 16</w:t>
            </w:r>
            <w:r w:rsidRPr="00B354E8">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578EE63" w:rsidR="00E30A70" w:rsidRPr="00B354E8" w:rsidRDefault="00AA7D2E" w:rsidP="00031D79">
            <w:pPr>
              <w:spacing w:before="60" w:after="60"/>
            </w:pPr>
            <w:r w:rsidRPr="00B354E8">
              <w:rPr>
                <w:i/>
              </w:rPr>
              <w:t>г. Мирный РС(Я) ул. Ленина 14 А к</w:t>
            </w:r>
            <w:r w:rsidR="0098641F" w:rsidRPr="00B354E8">
              <w:rPr>
                <w:i/>
              </w:rPr>
              <w:t>а</w:t>
            </w:r>
            <w:r w:rsidRPr="00B354E8">
              <w:rPr>
                <w:i/>
              </w:rPr>
              <w:t xml:space="preserve">б.106, </w:t>
            </w:r>
            <w:r w:rsidR="003A1BC5">
              <w:rPr>
                <w:i/>
              </w:rPr>
              <w:t>28</w:t>
            </w:r>
            <w:r w:rsidR="00EE73BA" w:rsidRPr="00B354E8">
              <w:rPr>
                <w:i/>
              </w:rPr>
              <w:t>.12</w:t>
            </w:r>
            <w:r w:rsidRPr="00B354E8">
              <w:rPr>
                <w:i/>
              </w:rPr>
              <w:t xml:space="preserve">.2017 </w:t>
            </w:r>
            <w:r w:rsidR="003B4598" w:rsidRPr="00B354E8">
              <w:rPr>
                <w:i/>
              </w:rPr>
              <w:t>в</w:t>
            </w:r>
            <w:r w:rsidRPr="00B354E8">
              <w:rPr>
                <w:i/>
              </w:rPr>
              <w:t xml:space="preserve"> 1</w:t>
            </w:r>
            <w:r w:rsidR="003B4598" w:rsidRPr="00B354E8">
              <w:rPr>
                <w:i/>
              </w:rPr>
              <w:t>6</w:t>
            </w:r>
            <w:r w:rsidRPr="00B354E8">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 xml:space="preserve">и не позднее 6 (шести) месяцев с </w:t>
            </w:r>
            <w:r w:rsidR="00517649">
              <w:lastRenderedPageBreak/>
              <w:t>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lastRenderedPageBreak/>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24FFDF2D" w:rsidR="00E30A70" w:rsidRPr="009368CA" w:rsidRDefault="00B354E8" w:rsidP="009378AB">
            <w:pPr>
              <w:spacing w:before="60" w:after="60"/>
              <w:rPr>
                <w:highlight w:val="yellow"/>
              </w:rPr>
            </w:pPr>
            <w:r w:rsidRPr="00347660">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14BB83EB" w:rsidR="00E30A70" w:rsidRPr="009368CA" w:rsidRDefault="008322E9" w:rsidP="003B073F">
            <w:pPr>
              <w:spacing w:before="60" w:after="60"/>
              <w:jc w:val="left"/>
              <w:rPr>
                <w:highlight w:val="yellow"/>
              </w:rPr>
            </w:pPr>
            <w:r>
              <w:t xml:space="preserve"> </w:t>
            </w:r>
            <w:r w:rsidR="003B073F" w:rsidRPr="00347660">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C10405">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C10405">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lastRenderedPageBreak/>
              <w:t>коммерческое предложение в соответствии с требованиями п. 8.3.1;</w:t>
            </w:r>
          </w:p>
          <w:p w14:paraId="0C032D65" w14:textId="0F7F13E6"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C10405">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 xml:space="preserve">выписка либо копия выписки из единого государственного реестра юридических лиц </w:t>
            </w:r>
            <w:r w:rsidRPr="00D70332">
              <w:lastRenderedPageBreak/>
              <w:t>(Единого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037F1112" w14:textId="77777777" w:rsidR="00B64268" w:rsidRPr="001B706C" w:rsidRDefault="00B64268" w:rsidP="00B64268">
            <w:pPr>
              <w:pStyle w:val="111"/>
              <w:numPr>
                <w:ilvl w:val="0"/>
                <w:numId w:val="0"/>
              </w:numPr>
            </w:pPr>
            <w:r w:rsidRPr="001B706C">
              <w:t>Критерии оценки:</w:t>
            </w:r>
          </w:p>
          <w:p w14:paraId="3CBEA380" w14:textId="77777777" w:rsidR="00B64268" w:rsidRPr="001B706C" w:rsidRDefault="00B64268" w:rsidP="00B64268">
            <w:pPr>
              <w:pStyle w:val="111"/>
              <w:numPr>
                <w:ilvl w:val="0"/>
                <w:numId w:val="0"/>
              </w:numPr>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789335AC" w14:textId="77777777" w:rsidR="00B64268" w:rsidRPr="001B706C" w:rsidRDefault="00B64268" w:rsidP="009D683C">
            <w:pPr>
              <w:pStyle w:val="111"/>
              <w:ind w:left="0"/>
              <w:jc w:val="left"/>
            </w:pPr>
            <w:r w:rsidRPr="001B706C">
              <w:lastRenderedPageBreak/>
              <w:t>Порядок оценки и сопоставления по критериям:</w:t>
            </w:r>
          </w:p>
          <w:p w14:paraId="427EEEF6" w14:textId="77777777" w:rsidR="00B64268" w:rsidRDefault="00B64268" w:rsidP="009D683C">
            <w:pPr>
              <w:pStyle w:val="111"/>
              <w:ind w:left="0"/>
              <w:jc w:val="left"/>
            </w:pPr>
            <w:r>
              <w:t>100 бальная система оценок.</w:t>
            </w:r>
          </w:p>
          <w:p w14:paraId="1AA2275D" w14:textId="77777777" w:rsidR="00B64268" w:rsidRDefault="00B64268" w:rsidP="009D683C">
            <w:pPr>
              <w:pStyle w:val="10"/>
              <w:ind w:left="0"/>
              <w:jc w:val="left"/>
            </w:pPr>
            <w:r>
              <w:t>1) Цена: ниже всех участников – 50 баллов;</w:t>
            </w:r>
          </w:p>
          <w:p w14:paraId="59CCE603" w14:textId="4EDD554B" w:rsidR="00B64268" w:rsidRDefault="00B64268" w:rsidP="009D683C">
            <w:pPr>
              <w:pStyle w:val="111"/>
              <w:ind w:left="0"/>
              <w:jc w:val="left"/>
            </w:pPr>
            <w:r>
              <w:t xml:space="preserve">2) Наличие собственного производства </w:t>
            </w:r>
            <w:r w:rsidR="00DF0F1E">
              <w:t>кисло</w:t>
            </w:r>
            <w:r>
              <w:t>молочной продукции - 50 баллов.</w:t>
            </w:r>
          </w:p>
          <w:p w14:paraId="4179ED08" w14:textId="17DC8FA3" w:rsidR="001B706C" w:rsidRPr="00F92C3F" w:rsidRDefault="001B706C" w:rsidP="00DD5B89">
            <w:pPr>
              <w:spacing w:before="60" w:after="60"/>
              <w:rPr>
                <w:highlight w:val="yellow"/>
              </w:rPr>
            </w:pP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2" w:name="_Ref446070173"/>
            <w:r>
              <w:lastRenderedPageBreak/>
              <w:t>Возможность изменения отдельных условий договора:</w:t>
            </w:r>
            <w:bookmarkEnd w:id="52"/>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C10405">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C10405">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C10405">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C10405">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C10405">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C10405">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C10405">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C10405">
        <w:t>6</w:t>
      </w:r>
      <w:r>
        <w:fldChar w:fldCharType="end"/>
      </w:r>
      <w:r w:rsidRPr="00D8766A">
        <w:t>. Также в разделе </w:t>
      </w:r>
      <w:r>
        <w:fldChar w:fldCharType="begin"/>
      </w:r>
      <w:r>
        <w:instrText xml:space="preserve"> REF _Ref443486335 \r \h  \* MERGEFORMAT </w:instrText>
      </w:r>
      <w:r>
        <w:fldChar w:fldCharType="separate"/>
      </w:r>
      <w:r w:rsidR="00C10405">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C10405">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C10405">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C10405">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C10405">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C10405">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C10405" w:rsidRPr="00C10405">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C10405">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C10405">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C10405">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C10405">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C10405">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C10405">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C10405">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C10405">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C10405">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C10405">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C10405">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C10405">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C10405">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C10405">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C10405">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C10405">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C10405">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lastRenderedPageBreak/>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C10405">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C10405">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C10405">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C10405">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C10405">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C10405">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C10405">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C10405">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C10405">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C10405">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C10405">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C10405">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10405">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C10405">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C10405">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10405">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10405">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C10405">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10405">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C10405">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C10405">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C10405">
        <w:t>3.5.7</w:t>
      </w:r>
      <w:r>
        <w:fldChar w:fldCharType="end"/>
      </w:r>
      <w:r>
        <w:t>) и скрепление печатью поставщика (п. </w:t>
      </w:r>
      <w:r>
        <w:fldChar w:fldCharType="begin"/>
      </w:r>
      <w:r>
        <w:instrText xml:space="preserve"> REF _Ref445896041 \w \h  \* MERGEFORMAT </w:instrText>
      </w:r>
      <w:r>
        <w:fldChar w:fldCharType="separate"/>
      </w:r>
      <w:r w:rsidR="00C10405">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405">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C10405">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C10405">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C10405">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C10405">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C10405">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C10405">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C10405">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C10405">
        <w:t>3.17</w:t>
      </w:r>
      <w:r>
        <w:fldChar w:fldCharType="end"/>
      </w:r>
      <w:r>
        <w:t>)</w:t>
      </w:r>
      <w:r w:rsidRPr="006B2FAF">
        <w:t>;</w:t>
      </w:r>
    </w:p>
    <w:p w14:paraId="54CEC8FC" w14:textId="77777777" w:rsidR="00714027" w:rsidRPr="006B2FAF" w:rsidRDefault="00714027" w:rsidP="00714027">
      <w:pPr>
        <w:pStyle w:val="10"/>
      </w:pPr>
      <w:r w:rsidRPr="006B2FAF">
        <w:lastRenderedPageBreak/>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C10405">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C10405">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C10405">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C10405">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405" w:rsidRPr="00C104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C10405">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lastRenderedPageBreak/>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405" w:rsidRPr="00C104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405" w:rsidRPr="00C104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C10405">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C10405">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C10405">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C10405">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lastRenderedPageBreak/>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1040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C10405">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1040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C10405">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C10405">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lastRenderedPageBreak/>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C10405">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C10405">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C10405">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10405">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C10405">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C10405">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lastRenderedPageBreak/>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C10405">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C10405">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lastRenderedPageBreak/>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C10405">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C10405">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C10405">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C10405">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C10405">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C10405">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C10405">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C10405">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C10405">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C10405">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C10405">
        <w:t>8.4</w:t>
      </w:r>
      <w:r>
        <w:fldChar w:fldCharType="end"/>
      </w:r>
      <w:r>
        <w:t>)</w:t>
      </w:r>
      <w:r w:rsidRPr="00D8766A">
        <w:t>;</w:t>
      </w:r>
    </w:p>
    <w:p w14:paraId="47E7D39F" w14:textId="573ACF53" w:rsidR="00714027" w:rsidRPr="00D8766A" w:rsidRDefault="00714027" w:rsidP="00714027">
      <w:pPr>
        <w:pStyle w:val="10"/>
      </w:pPr>
      <w:r w:rsidRPr="00D8766A">
        <w:lastRenderedPageBreak/>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C10405">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C10405">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C10405">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1040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C10405">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1040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C10405">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C10405">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C10405">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C10405">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C10405">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C10405">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 xml:space="preserve">для иностранных участников – наименование участника в соответствии с выпиской из Торгового реестра либо иного регистрирующего </w:t>
      </w:r>
      <w:r w:rsidR="00D8626B" w:rsidRPr="005C05F9">
        <w:lastRenderedPageBreak/>
        <w:t>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10405">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C10405">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C10405">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C10405">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C10405">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C10405">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C10405">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10405">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C10405">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lastRenderedPageBreak/>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C10405">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C10405">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C10405">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C10405">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C10405">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C10405">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C10405">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C10405">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lastRenderedPageBreak/>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C10405">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C10405">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C10405">
        <w:t>3.12.8</w:t>
      </w:r>
      <w:r>
        <w:fldChar w:fldCharType="end"/>
      </w:r>
      <w:r>
        <w:t xml:space="preserve"> или </w:t>
      </w:r>
      <w:r w:rsidRPr="00D8766A">
        <w:t>п. </w:t>
      </w:r>
      <w:r>
        <w:fldChar w:fldCharType="begin"/>
      </w:r>
      <w:r>
        <w:instrText xml:space="preserve"> REF _Ref444095245 \r \h  \* MERGEFORMAT </w:instrText>
      </w:r>
      <w:r>
        <w:fldChar w:fldCharType="separate"/>
      </w:r>
      <w:r w:rsidR="00C10405">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10405">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lastRenderedPageBreak/>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C10405">
        <w:t>3.11.3</w:t>
      </w:r>
      <w:r>
        <w:fldChar w:fldCharType="end"/>
      </w:r>
      <w:r w:rsidRPr="00D8766A">
        <w:t xml:space="preserve"> и п. </w:t>
      </w:r>
      <w:r>
        <w:fldChar w:fldCharType="begin"/>
      </w:r>
      <w:r>
        <w:instrText xml:space="preserve"> REF _Ref445383874 \r \h  \* MERGEFORMAT </w:instrText>
      </w:r>
      <w:r>
        <w:fldChar w:fldCharType="separate"/>
      </w:r>
      <w:r w:rsidR="00C10405">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C10405">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C10405">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C10405">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C10405">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C10405">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10405">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lastRenderedPageBreak/>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C10405">
        <w:t>3.12.8</w:t>
      </w:r>
      <w:r>
        <w:fldChar w:fldCharType="end"/>
      </w:r>
      <w:r>
        <w:t xml:space="preserve"> или </w:t>
      </w:r>
      <w:r w:rsidRPr="00D8766A">
        <w:t>п. </w:t>
      </w:r>
      <w:r>
        <w:fldChar w:fldCharType="begin"/>
      </w:r>
      <w:r>
        <w:instrText xml:space="preserve"> REF _Ref444095245 \r \h  \* MERGEFORMAT </w:instrText>
      </w:r>
      <w:r>
        <w:fldChar w:fldCharType="separate"/>
      </w:r>
      <w:r w:rsidR="00C10405">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10405">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C10405">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10405">
        <w:t>3.11.3</w:t>
      </w:r>
      <w:r>
        <w:fldChar w:fldCharType="end"/>
      </w:r>
      <w:r w:rsidRPr="00D8766A">
        <w:t xml:space="preserve"> и п. </w:t>
      </w:r>
      <w:r>
        <w:fldChar w:fldCharType="begin"/>
      </w:r>
      <w:r>
        <w:instrText xml:space="preserve"> REF _Ref445383874 \r \h  \* MERGEFORMAT </w:instrText>
      </w:r>
      <w:r>
        <w:fldChar w:fldCharType="separate"/>
      </w:r>
      <w:r w:rsidR="00C10405">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405">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10405">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405">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10405">
        <w:t>3.11.3</w:t>
      </w:r>
      <w:r>
        <w:fldChar w:fldCharType="end"/>
      </w:r>
      <w:r w:rsidRPr="00D8766A">
        <w:t xml:space="preserve"> и п. </w:t>
      </w:r>
      <w:r>
        <w:fldChar w:fldCharType="begin"/>
      </w:r>
      <w:r>
        <w:instrText xml:space="preserve"> REF _Ref445383874 \r \h  \* MERGEFORMAT </w:instrText>
      </w:r>
      <w:r>
        <w:fldChar w:fldCharType="separate"/>
      </w:r>
      <w:r w:rsidR="00C10405">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10405">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10405">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10405">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C10405">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405">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405">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 xml:space="preserve">(от первого места до последнего) по результатам </w:t>
      </w:r>
      <w:r w:rsidRPr="00D8766A">
        <w:lastRenderedPageBreak/>
        <w:t>процедуры оценки и сопоставления заявок (подраздел </w:t>
      </w:r>
      <w:r>
        <w:fldChar w:fldCharType="begin"/>
      </w:r>
      <w:r>
        <w:instrText xml:space="preserve"> REF _Ref443489921 \r \h  \* MERGEFORMAT </w:instrText>
      </w:r>
      <w:r>
        <w:fldChar w:fldCharType="separate"/>
      </w:r>
      <w:r w:rsidR="00C10405">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405">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10405">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10405">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10405">
        <w:t>3.11</w:t>
      </w:r>
      <w:r>
        <w:fldChar w:fldCharType="end"/>
      </w:r>
      <w:r w:rsidRPr="00D8766A">
        <w:t>) с учетом п. </w:t>
      </w:r>
      <w:r>
        <w:fldChar w:fldCharType="begin"/>
      </w:r>
      <w:r>
        <w:instrText xml:space="preserve"> REF _Ref445389168 \w \h  \* MERGEFORMAT </w:instrText>
      </w:r>
      <w:r>
        <w:fldChar w:fldCharType="separate"/>
      </w:r>
      <w:r w:rsidR="00C10405">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405">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C10405">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lastRenderedPageBreak/>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C10405">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10405">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C10405">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C10405">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10405">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C10405">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C10405">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C10405">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C10405">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10405">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C10405">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C10405">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C10405">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lastRenderedPageBreak/>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C10405">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C10405">
        <w:t>3.17.1</w:t>
      </w:r>
      <w:r>
        <w:fldChar w:fldCharType="end"/>
      </w:r>
      <w:r w:rsidRPr="00D8766A">
        <w:t> – п. </w:t>
      </w:r>
      <w:r>
        <w:fldChar w:fldCharType="begin"/>
      </w:r>
      <w:r>
        <w:instrText xml:space="preserve"> REF _Ref445892544 \w \h  \* MERGEFORMAT </w:instrText>
      </w:r>
      <w:r>
        <w:fldChar w:fldCharType="separate"/>
      </w:r>
      <w:r w:rsidR="00C10405">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C10405">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C104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405">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C10405">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lastRenderedPageBreak/>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405">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C10405">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C10405">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C10405">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C10405">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C10405">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C10405">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C10405">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C10405">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C10405">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C10405">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C10405">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C10405">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C10405">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C10405">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C10405">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C10405">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w:t>
      </w:r>
      <w:r w:rsidRPr="00C87394">
        <w:lastRenderedPageBreak/>
        <w:t>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C10405">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C10405">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C10405">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C10405">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C10405">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C10405">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xml:space="preserve">, с </w:t>
      </w:r>
      <w:r w:rsidRPr="008248BF">
        <w:lastRenderedPageBreak/>
        <w:t>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C10405">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C10405">
        <w:t>4.3.2</w:t>
      </w:r>
      <w:r>
        <w:fldChar w:fldCharType="end"/>
      </w:r>
      <w:r>
        <w:t xml:space="preserve">, </w:t>
      </w:r>
      <w:r>
        <w:fldChar w:fldCharType="begin"/>
      </w:r>
      <w:r>
        <w:instrText xml:space="preserve"> REF _Ref464223731 \r \h </w:instrText>
      </w:r>
      <w:r>
        <w:fldChar w:fldCharType="separate"/>
      </w:r>
      <w:r w:rsidR="00C10405">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C10405">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C10405">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C10405">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405">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C10405">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C10405">
        <w:t>3</w:t>
      </w:r>
      <w:r>
        <w:fldChar w:fldCharType="end"/>
      </w:r>
      <w:r>
        <w:t xml:space="preserve"> и </w:t>
      </w:r>
      <w:r>
        <w:fldChar w:fldCharType="begin"/>
      </w:r>
      <w:r>
        <w:instrText xml:space="preserve"> REF _Ref443486170 \r \h </w:instrText>
      </w:r>
      <w:r>
        <w:fldChar w:fldCharType="separate"/>
      </w:r>
      <w:r w:rsidR="00C10405">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C10405">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C10405">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C10405">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C10405">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C10405">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C10405">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10405">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C10405">
        <w:t>3.14</w:t>
      </w:r>
      <w:r>
        <w:fldChar w:fldCharType="end"/>
      </w:r>
      <w:r>
        <w:t>) и переторжки (подраздел </w:t>
      </w:r>
      <w:r>
        <w:fldChar w:fldCharType="begin"/>
      </w:r>
      <w:r>
        <w:instrText xml:space="preserve"> REF _Ref443489932 \r \h  \* MERGEFORMAT </w:instrText>
      </w:r>
      <w:r>
        <w:fldChar w:fldCharType="separate"/>
      </w:r>
      <w:r w:rsidR="00C10405">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C10405">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C10405">
        <w:t>3.13</w:t>
      </w:r>
      <w:r w:rsidRPr="008248BF">
        <w:fldChar w:fldCharType="end"/>
      </w:r>
      <w:r w:rsidRPr="008248BF">
        <w:t xml:space="preserve">) распределение конкретного объема поставки между несколькими участниками с </w:t>
      </w:r>
      <w:r w:rsidRPr="008248BF">
        <w:lastRenderedPageBreak/>
        <w:t>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C10405">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C10405">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C10405">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C10405">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C10405">
        <w:t>6.2</w:t>
      </w:r>
      <w:r>
        <w:fldChar w:fldCharType="end"/>
      </w:r>
      <w:r>
        <w:t>, подраздела </w:t>
      </w:r>
      <w:r>
        <w:fldChar w:fldCharType="begin"/>
      </w:r>
      <w:r>
        <w:instrText xml:space="preserve"> REF _Ref445978230 \r \h  \* MERGEFORMAT </w:instrText>
      </w:r>
      <w:r>
        <w:fldChar w:fldCharType="separate"/>
      </w:r>
      <w:r w:rsidR="00C10405">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C10405">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 xml:space="preserve">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w:t>
      </w:r>
      <w:r>
        <w:lastRenderedPageBreak/>
        <w:t>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C10405">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C10405">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C10405">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C10405">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10405">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104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405">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C10405">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C10405">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10405">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104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405">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C10405">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C10405">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C10405">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C10405">
        <w:t>1.2.29</w:t>
      </w:r>
      <w:r>
        <w:fldChar w:fldCharType="end"/>
      </w:r>
      <w:r>
        <w:t xml:space="preserve"> информационной карты)</w:t>
      </w:r>
      <w:r>
        <w:rPr>
          <w:lang w:eastAsia="ru-RU"/>
        </w:rPr>
        <w:t>.</w:t>
      </w:r>
      <w:r w:rsidRPr="00886BF2">
        <w:t xml:space="preserve"> </w:t>
      </w:r>
      <w:r>
        <w:t>О</w:t>
      </w:r>
      <w:r w:rsidRPr="009476E6">
        <w:t xml:space="preserve">тсутствие в заявке указания (декларирования) страны происхождения поставляемого товара не </w:t>
      </w:r>
      <w:r w:rsidRPr="009476E6">
        <w:lastRenderedPageBreak/>
        <w:t>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C10405">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C10405">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C10405">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lastRenderedPageBreak/>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C10405">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C10405">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C10405">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C10405">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C10405">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C10405">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C10405">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C10405">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C10405">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C10405">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C10405">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C10405">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405">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C10405">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1040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405">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405">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C10405">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C10405">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C10405">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C10405">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C10405">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C10405">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C10405">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C10405">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C10405">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7128C56C" w14:textId="77777777" w:rsidR="00D9403B" w:rsidRPr="00AF0CA1" w:rsidRDefault="00D9403B" w:rsidP="00D9403B">
      <w:pPr>
        <w:numPr>
          <w:ilvl w:val="0"/>
          <w:numId w:val="46"/>
        </w:numPr>
        <w:spacing w:line="276" w:lineRule="auto"/>
        <w:ind w:left="426"/>
        <w:jc w:val="center"/>
        <w:rPr>
          <w:rFonts w:eastAsia="Times New Roman"/>
          <w:sz w:val="24"/>
          <w:szCs w:val="24"/>
          <w:lang w:eastAsia="ru-RU"/>
        </w:rPr>
      </w:pPr>
      <w:proofErr w:type="gramStart"/>
      <w:r w:rsidRPr="00AF0CA1">
        <w:rPr>
          <w:rFonts w:eastAsia="Times New Roman"/>
          <w:b/>
          <w:sz w:val="24"/>
          <w:szCs w:val="24"/>
          <w:lang w:eastAsia="ru-RU"/>
        </w:rPr>
        <w:t>ПРЕДМЕТ  ДОГОВОРА</w:t>
      </w:r>
      <w:proofErr w:type="gramEnd"/>
    </w:p>
    <w:p w14:paraId="442AA11E" w14:textId="77777777" w:rsidR="00D9403B" w:rsidRPr="00AF0CA1" w:rsidRDefault="00D9403B" w:rsidP="00D9403B">
      <w:pPr>
        <w:spacing w:line="276" w:lineRule="auto"/>
        <w:rPr>
          <w:rFonts w:eastAsia="Times New Roman"/>
          <w:sz w:val="24"/>
          <w:szCs w:val="24"/>
          <w:lang w:eastAsia="ru-RU"/>
        </w:rPr>
      </w:pPr>
    </w:p>
    <w:p w14:paraId="3273D07E" w14:textId="55931979" w:rsidR="00D9403B" w:rsidRPr="00AF0CA1" w:rsidRDefault="00D9403B" w:rsidP="002F74BD">
      <w:pPr>
        <w:numPr>
          <w:ilvl w:val="1"/>
          <w:numId w:val="46"/>
        </w:numPr>
        <w:rPr>
          <w:rFonts w:eastAsia="Times New Roman"/>
          <w:sz w:val="24"/>
          <w:szCs w:val="24"/>
          <w:lang w:eastAsia="ru-RU"/>
        </w:rPr>
      </w:pPr>
      <w:r w:rsidRPr="00AF0CA1">
        <w:rPr>
          <w:rFonts w:eastAsia="Times New Roman"/>
          <w:bCs/>
          <w:iCs/>
          <w:sz w:val="24"/>
          <w:szCs w:val="24"/>
          <w:lang w:eastAsia="ru-RU"/>
        </w:rPr>
        <w:t>ПОСТАВЩИК обязуется осуществить</w:t>
      </w:r>
      <w:r w:rsidRPr="00AF0CA1">
        <w:rPr>
          <w:rFonts w:eastAsia="Times New Roman"/>
          <w:sz w:val="24"/>
          <w:szCs w:val="24"/>
          <w:lang w:eastAsia="ru-RU"/>
        </w:rPr>
        <w:t xml:space="preserve"> поставку </w:t>
      </w:r>
      <w:r w:rsidR="00163857" w:rsidRPr="00163857">
        <w:rPr>
          <w:rFonts w:eastAsia="Times New Roman"/>
          <w:sz w:val="24"/>
          <w:szCs w:val="24"/>
          <w:lang w:eastAsia="ru-RU"/>
        </w:rPr>
        <w:t>кисломолочных продуктов</w:t>
      </w:r>
      <w:r w:rsidR="00B64268">
        <w:rPr>
          <w:rFonts w:eastAsia="Times New Roman"/>
          <w:sz w:val="24"/>
          <w:szCs w:val="24"/>
          <w:lang w:eastAsia="ru-RU"/>
        </w:rPr>
        <w:t xml:space="preserve"> в </w:t>
      </w:r>
      <w:r w:rsidR="002F74BD" w:rsidRPr="002F74BD">
        <w:rPr>
          <w:rFonts w:eastAsia="Times New Roman"/>
          <w:sz w:val="24"/>
          <w:szCs w:val="24"/>
          <w:lang w:eastAsia="ru-RU"/>
        </w:rPr>
        <w:t>детские сады АН ДОО «</w:t>
      </w:r>
      <w:proofErr w:type="spellStart"/>
      <w:r w:rsidR="002F74BD" w:rsidRPr="002F74BD">
        <w:rPr>
          <w:rFonts w:eastAsia="Times New Roman"/>
          <w:sz w:val="24"/>
          <w:szCs w:val="24"/>
          <w:lang w:eastAsia="ru-RU"/>
        </w:rPr>
        <w:t>Алмазик</w:t>
      </w:r>
      <w:proofErr w:type="spellEnd"/>
      <w:r w:rsidR="002F74BD" w:rsidRPr="002F74BD">
        <w:rPr>
          <w:rFonts w:eastAsia="Times New Roman"/>
          <w:sz w:val="24"/>
          <w:szCs w:val="24"/>
          <w:lang w:eastAsia="ru-RU"/>
        </w:rPr>
        <w:t>» в г. Мирный, с. Арылах, п. Алмазный,</w:t>
      </w:r>
      <w:r w:rsidR="00B64268">
        <w:rPr>
          <w:rFonts w:eastAsia="Times New Roman"/>
          <w:sz w:val="24"/>
          <w:szCs w:val="24"/>
          <w:lang w:eastAsia="ru-RU"/>
        </w:rPr>
        <w:t xml:space="preserve"> с. </w:t>
      </w:r>
      <w:proofErr w:type="spellStart"/>
      <w:r w:rsidR="00B64268">
        <w:rPr>
          <w:rFonts w:eastAsia="Times New Roman"/>
          <w:sz w:val="24"/>
          <w:szCs w:val="24"/>
          <w:lang w:eastAsia="ru-RU"/>
        </w:rPr>
        <w:t>Тас-Юрях</w:t>
      </w:r>
      <w:proofErr w:type="spellEnd"/>
      <w:r w:rsidR="00B64268">
        <w:rPr>
          <w:rFonts w:eastAsia="Times New Roman"/>
          <w:sz w:val="24"/>
          <w:szCs w:val="24"/>
          <w:lang w:eastAsia="ru-RU"/>
        </w:rPr>
        <w:t>,</w:t>
      </w:r>
      <w:r w:rsidR="002F74BD" w:rsidRPr="002F74BD">
        <w:rPr>
          <w:rFonts w:eastAsia="Times New Roman"/>
          <w:sz w:val="24"/>
          <w:szCs w:val="24"/>
          <w:lang w:eastAsia="ru-RU"/>
        </w:rPr>
        <w:t xml:space="preserve"> п. </w:t>
      </w:r>
      <w:proofErr w:type="spellStart"/>
      <w:r w:rsidR="002F74BD" w:rsidRPr="002F74BD">
        <w:rPr>
          <w:rFonts w:eastAsia="Times New Roman"/>
          <w:sz w:val="24"/>
          <w:szCs w:val="24"/>
          <w:lang w:eastAsia="ru-RU"/>
        </w:rPr>
        <w:t>Айхал</w:t>
      </w:r>
      <w:proofErr w:type="spellEnd"/>
      <w:r w:rsidR="002F74BD" w:rsidRPr="002F74BD">
        <w:rPr>
          <w:rFonts w:eastAsia="Times New Roman"/>
          <w:sz w:val="24"/>
          <w:szCs w:val="24"/>
          <w:lang w:eastAsia="ru-RU"/>
        </w:rPr>
        <w:t>, г. Удачный</w:t>
      </w:r>
      <w:r w:rsidR="00DD7AA0">
        <w:rPr>
          <w:rFonts w:eastAsia="Times New Roman"/>
          <w:sz w:val="24"/>
          <w:szCs w:val="24"/>
          <w:lang w:eastAsia="ru-RU"/>
        </w:rPr>
        <w:t xml:space="preserve">, </w:t>
      </w:r>
      <w:r w:rsidRPr="00AF0CA1">
        <w:rPr>
          <w:rFonts w:eastAsia="Times New Roman"/>
          <w:sz w:val="24"/>
          <w:szCs w:val="24"/>
          <w:lang w:eastAsia="ru-RU"/>
        </w:rPr>
        <w:t>согласно</w:t>
      </w:r>
      <w:r w:rsidRPr="00AF0CA1">
        <w:rPr>
          <w:rFonts w:eastAsia="Times New Roman"/>
          <w:bCs/>
          <w:iCs/>
          <w:sz w:val="24"/>
          <w:szCs w:val="24"/>
          <w:lang w:eastAsia="ru-RU"/>
        </w:rPr>
        <w:t xml:space="preserve"> «Спецификации» (</w:t>
      </w:r>
      <w:r w:rsidRPr="00AF0CA1">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BAF765E" w14:textId="64BF7597" w:rsidR="0026703C" w:rsidRDefault="00D9403B" w:rsidP="0026703C">
      <w:pPr>
        <w:numPr>
          <w:ilvl w:val="1"/>
          <w:numId w:val="46"/>
        </w:numPr>
        <w:spacing w:line="276" w:lineRule="auto"/>
        <w:rPr>
          <w:rFonts w:eastAsia="Times New Roman"/>
          <w:sz w:val="24"/>
          <w:szCs w:val="24"/>
          <w:lang w:eastAsia="ru-RU"/>
        </w:rPr>
      </w:pPr>
      <w:r w:rsidRPr="0026703C">
        <w:rPr>
          <w:rFonts w:eastAsia="Times New Roman"/>
          <w:sz w:val="24"/>
          <w:szCs w:val="24"/>
          <w:lang w:eastAsia="ru-RU"/>
        </w:rPr>
        <w:t>Базис поставки:</w:t>
      </w:r>
      <w:r w:rsidR="00DF0F1E" w:rsidRPr="00DF0F1E">
        <w:rPr>
          <w:rFonts w:eastAsia="Times New Roman"/>
          <w:sz w:val="24"/>
          <w:szCs w:val="24"/>
          <w:lang w:eastAsia="ru-RU"/>
        </w:rPr>
        <w:t xml:space="preserve"> </w:t>
      </w:r>
      <w:r w:rsidR="004022E4">
        <w:rPr>
          <w:rFonts w:eastAsia="Times New Roman"/>
          <w:sz w:val="24"/>
          <w:szCs w:val="24"/>
          <w:lang w:eastAsia="ru-RU"/>
        </w:rPr>
        <w:t xml:space="preserve">транспортом ПОКУПАТЕЛЯ самовывозом со складских помещений   </w:t>
      </w:r>
      <w:r w:rsidR="00DF0F1E" w:rsidRPr="00DF0F1E">
        <w:rPr>
          <w:rFonts w:eastAsia="Times New Roman"/>
          <w:sz w:val="24"/>
          <w:szCs w:val="24"/>
          <w:lang w:eastAsia="ru-RU"/>
        </w:rPr>
        <w:t xml:space="preserve">ПОСТАВЩИКА </w:t>
      </w:r>
      <w:r w:rsidR="004022E4">
        <w:rPr>
          <w:rFonts w:eastAsia="Times New Roman"/>
          <w:sz w:val="24"/>
          <w:szCs w:val="24"/>
          <w:lang w:eastAsia="ru-RU"/>
        </w:rPr>
        <w:t>без предъявления затрат ПОКУПАТЕЛЮ.</w:t>
      </w:r>
    </w:p>
    <w:p w14:paraId="7955F2EB" w14:textId="77777777" w:rsidR="00D9403B" w:rsidRPr="00AF0CA1" w:rsidRDefault="00D9403B" w:rsidP="00D9403B">
      <w:pPr>
        <w:numPr>
          <w:ilvl w:val="0"/>
          <w:numId w:val="46"/>
        </w:numPr>
        <w:spacing w:line="276" w:lineRule="auto"/>
        <w:ind w:left="9" w:firstLine="9"/>
        <w:jc w:val="center"/>
        <w:rPr>
          <w:rFonts w:eastAsia="Times New Roman"/>
          <w:sz w:val="24"/>
          <w:szCs w:val="24"/>
          <w:lang w:eastAsia="ru-RU"/>
        </w:rPr>
      </w:pPr>
      <w:r w:rsidRPr="00AF0CA1">
        <w:rPr>
          <w:rFonts w:eastAsia="Times New Roman"/>
          <w:b/>
          <w:sz w:val="24"/>
          <w:szCs w:val="24"/>
          <w:lang w:eastAsia="ru-RU"/>
        </w:rPr>
        <w:t>ЦЕНА И ПОРЯДОК РАСЧЕТОВ</w:t>
      </w:r>
    </w:p>
    <w:p w14:paraId="71552218" w14:textId="77777777" w:rsidR="00D9403B" w:rsidRPr="00AF0CA1" w:rsidRDefault="00D9403B" w:rsidP="00D9403B">
      <w:pPr>
        <w:spacing w:line="276" w:lineRule="auto"/>
        <w:ind w:left="18"/>
        <w:rPr>
          <w:rFonts w:eastAsia="Times New Roman"/>
          <w:sz w:val="24"/>
          <w:szCs w:val="24"/>
          <w:lang w:eastAsia="ru-RU"/>
        </w:rPr>
      </w:pPr>
    </w:p>
    <w:p w14:paraId="6A09F551" w14:textId="797E84EF" w:rsidR="00D9403B" w:rsidRPr="0011330A" w:rsidRDefault="00D9403B" w:rsidP="0011330A">
      <w:pPr>
        <w:numPr>
          <w:ilvl w:val="1"/>
          <w:numId w:val="46"/>
        </w:numPr>
        <w:spacing w:line="276" w:lineRule="auto"/>
        <w:ind w:left="426" w:hanging="426"/>
        <w:rPr>
          <w:rFonts w:eastAsia="Times New Roman"/>
          <w:sz w:val="24"/>
          <w:szCs w:val="24"/>
          <w:lang w:eastAsia="ru-RU"/>
        </w:rPr>
      </w:pPr>
      <w:r w:rsidRPr="00C6718A">
        <w:rPr>
          <w:rFonts w:eastAsia="Times New Roman"/>
          <w:sz w:val="24"/>
          <w:szCs w:val="24"/>
          <w:lang w:eastAsia="ru-RU"/>
        </w:rPr>
        <w:t>Общая сумма договора составляет:</w:t>
      </w:r>
      <w:r w:rsidRPr="00C6718A">
        <w:rPr>
          <w:rFonts w:ascii="Calibri" w:eastAsia="Calibri" w:hAnsi="Calibri"/>
        </w:rPr>
        <w:t xml:space="preserve"> </w:t>
      </w:r>
      <w:r w:rsidRPr="00C6718A">
        <w:rPr>
          <w:rFonts w:eastAsia="Calibri"/>
          <w:sz w:val="24"/>
          <w:szCs w:val="24"/>
        </w:rPr>
        <w:t>__________(_________________________________) рублей _____ копеек</w:t>
      </w:r>
      <w:r w:rsidRPr="00C6718A">
        <w:rPr>
          <w:rFonts w:eastAsia="Times New Roman"/>
          <w:sz w:val="24"/>
          <w:szCs w:val="24"/>
          <w:lang w:eastAsia="ru-RU"/>
        </w:rPr>
        <w:t>,</w:t>
      </w:r>
      <w:r w:rsidRPr="00C6718A">
        <w:rPr>
          <w:rFonts w:eastAsia="Times New Roman"/>
          <w:b/>
          <w:sz w:val="24"/>
          <w:szCs w:val="24"/>
          <w:lang w:eastAsia="ru-RU"/>
        </w:rPr>
        <w:t xml:space="preserve"> с учетом НДС (18%) либо без НДС</w:t>
      </w:r>
      <w:r w:rsidRPr="00C6718A">
        <w:rPr>
          <w:rFonts w:eastAsia="Times New Roman"/>
          <w:sz w:val="24"/>
          <w:szCs w:val="24"/>
          <w:lang w:eastAsia="ru-RU"/>
        </w:rPr>
        <w:t xml:space="preserve">. </w:t>
      </w:r>
      <w:r w:rsidR="0011330A" w:rsidRPr="00347660">
        <w:rPr>
          <w:rFonts w:eastAsia="Times New Roman"/>
          <w:sz w:val="24"/>
          <w:szCs w:val="24"/>
          <w:lang w:eastAsia="ru-RU"/>
        </w:rPr>
        <w:t>Транспортные расходы включены в стоимость товара.</w:t>
      </w:r>
    </w:p>
    <w:p w14:paraId="1B151558" w14:textId="77777777" w:rsidR="00D9403B" w:rsidRPr="00C6718A" w:rsidRDefault="00D9403B" w:rsidP="00D9403B">
      <w:pPr>
        <w:numPr>
          <w:ilvl w:val="1"/>
          <w:numId w:val="46"/>
        </w:numPr>
        <w:spacing w:line="276" w:lineRule="auto"/>
        <w:ind w:left="426" w:hanging="426"/>
        <w:rPr>
          <w:rFonts w:eastAsia="Times New Roman"/>
          <w:sz w:val="24"/>
          <w:szCs w:val="24"/>
          <w:lang w:eastAsia="ru-RU"/>
        </w:rPr>
      </w:pPr>
      <w:r w:rsidRPr="00C6718A">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C6718A">
        <w:rPr>
          <w:rFonts w:eastAsia="Times New Roman"/>
          <w:sz w:val="24"/>
          <w:szCs w:val="24"/>
          <w:lang w:eastAsia="ru-RU"/>
        </w:rPr>
        <w:t>цен  увеличение</w:t>
      </w:r>
      <w:proofErr w:type="gramEnd"/>
      <w:r w:rsidRPr="00C6718A">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12E0A08C" w14:textId="77777777" w:rsidR="00D9403B" w:rsidRPr="00AF0CA1" w:rsidRDefault="00D9403B" w:rsidP="00D9403B">
      <w:pPr>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4E7BCA97" w14:textId="77777777" w:rsidR="00D9403B" w:rsidRPr="00AF0CA1" w:rsidRDefault="00D9403B" w:rsidP="00D9403B">
      <w:pPr>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Оплата производится денежными средствами по факту поставки партии за 1 половину месяца до 30 числа текущего месяца, поставки партии за 2 половину месяца до 15 числа, следующего за отчетным на основании подписанных обеими сторонами товарной накладной по форме ТОРГ-12 согласно выставленному счету и счету-фактуре.</w:t>
      </w:r>
    </w:p>
    <w:p w14:paraId="24C7985D" w14:textId="1E8ED5DC" w:rsidR="0011330A" w:rsidRPr="0011330A" w:rsidRDefault="0011330A" w:rsidP="0011330A">
      <w:pPr>
        <w:pStyle w:val="ac"/>
        <w:numPr>
          <w:ilvl w:val="1"/>
          <w:numId w:val="46"/>
        </w:numPr>
        <w:rPr>
          <w:rFonts w:eastAsia="Times New Roman"/>
          <w:sz w:val="24"/>
          <w:szCs w:val="24"/>
          <w:lang w:eastAsia="ru-RU"/>
        </w:rPr>
      </w:pPr>
      <w:r>
        <w:rPr>
          <w:rFonts w:eastAsia="Times New Roman"/>
          <w:sz w:val="24"/>
          <w:szCs w:val="24"/>
          <w:lang w:eastAsia="ru-RU"/>
        </w:rPr>
        <w:lastRenderedPageBreak/>
        <w:t xml:space="preserve"> </w:t>
      </w:r>
      <w:r w:rsidRPr="0011330A">
        <w:rPr>
          <w:rFonts w:eastAsia="Times New Roman"/>
          <w:sz w:val="24"/>
          <w:szCs w:val="24"/>
          <w:lang w:eastAsia="ru-RU"/>
        </w:rPr>
        <w:t>По факту отгрузки товаров ПОСТАВЩИК оформляет и направляет в адрес ПОКУПАТЕЛЯ счет-фактуру, товарную накладную по форме ТОРГ-12, сертификат качества, ветеринарная справка форма №4, ветеринарное свидетельство форма №2.</w:t>
      </w:r>
    </w:p>
    <w:p w14:paraId="72C85DDD" w14:textId="77777777" w:rsidR="00D9403B" w:rsidRPr="00AF0CA1" w:rsidRDefault="00D9403B" w:rsidP="00D9403B">
      <w:pPr>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BC5C93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3DC52C6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50455B0F"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FC34105" w14:textId="77777777" w:rsidR="00D9403B" w:rsidRPr="00AF0CA1" w:rsidRDefault="00D9403B" w:rsidP="00D9403B">
      <w:pPr>
        <w:widowControl w:val="0"/>
        <w:spacing w:line="276" w:lineRule="auto"/>
        <w:ind w:left="426"/>
        <w:rPr>
          <w:rFonts w:eastAsia="Times New Roman"/>
          <w:sz w:val="24"/>
          <w:szCs w:val="24"/>
          <w:lang w:eastAsia="ru-RU"/>
        </w:rPr>
      </w:pPr>
    </w:p>
    <w:p w14:paraId="50A205E0" w14:textId="77777777" w:rsidR="00D9403B" w:rsidRPr="00AF0CA1" w:rsidRDefault="00D9403B" w:rsidP="00D9403B">
      <w:pPr>
        <w:widowControl w:val="0"/>
        <w:numPr>
          <w:ilvl w:val="0"/>
          <w:numId w:val="46"/>
        </w:numPr>
        <w:spacing w:line="276" w:lineRule="auto"/>
        <w:ind w:left="426"/>
        <w:jc w:val="center"/>
        <w:rPr>
          <w:rFonts w:eastAsia="Times New Roman"/>
          <w:sz w:val="24"/>
          <w:szCs w:val="24"/>
          <w:lang w:eastAsia="ru-RU"/>
        </w:rPr>
      </w:pPr>
      <w:r w:rsidRPr="00AF0CA1">
        <w:rPr>
          <w:rFonts w:eastAsia="Times New Roman"/>
          <w:b/>
          <w:sz w:val="24"/>
          <w:szCs w:val="24"/>
          <w:lang w:eastAsia="ru-RU"/>
        </w:rPr>
        <w:t>СРОКИ ПОСТАВКИ</w:t>
      </w:r>
    </w:p>
    <w:p w14:paraId="72C850E4" w14:textId="77777777" w:rsidR="00D9403B" w:rsidRPr="00AF0CA1" w:rsidRDefault="00D9403B" w:rsidP="00D9403B">
      <w:pPr>
        <w:widowControl w:val="0"/>
        <w:spacing w:line="276" w:lineRule="auto"/>
        <w:ind w:left="426"/>
        <w:rPr>
          <w:rFonts w:eastAsia="Times New Roman"/>
          <w:sz w:val="24"/>
          <w:szCs w:val="24"/>
          <w:lang w:eastAsia="ru-RU"/>
        </w:rPr>
      </w:pPr>
    </w:p>
    <w:p w14:paraId="09D437F6" w14:textId="77777777" w:rsidR="00D9403B" w:rsidRPr="00AF0CA1" w:rsidRDefault="00D9403B" w:rsidP="00D9403B">
      <w:pPr>
        <w:widowControl w:val="0"/>
        <w:numPr>
          <w:ilvl w:val="1"/>
          <w:numId w:val="46"/>
        </w:numPr>
        <w:spacing w:line="276" w:lineRule="auto"/>
        <w:rPr>
          <w:rFonts w:eastAsia="Times New Roman"/>
          <w:sz w:val="24"/>
          <w:szCs w:val="24"/>
          <w:lang w:eastAsia="ru-RU"/>
        </w:rPr>
      </w:pPr>
      <w:r>
        <w:rPr>
          <w:rFonts w:eastAsia="Times New Roman"/>
          <w:sz w:val="24"/>
          <w:szCs w:val="24"/>
          <w:lang w:eastAsia="ru-RU"/>
        </w:rPr>
        <w:t>Срок поставки в полном объеме</w:t>
      </w:r>
      <w:r w:rsidRPr="00803297">
        <w:rPr>
          <w:rFonts w:eastAsia="Times New Roman"/>
          <w:sz w:val="24"/>
          <w:szCs w:val="24"/>
          <w:lang w:eastAsia="ru-RU"/>
        </w:rPr>
        <w:t xml:space="preserve"> с 01.01.2018</w:t>
      </w:r>
      <w:r>
        <w:rPr>
          <w:rFonts w:eastAsia="Times New Roman"/>
          <w:sz w:val="24"/>
          <w:szCs w:val="24"/>
          <w:lang w:eastAsia="ru-RU"/>
        </w:rPr>
        <w:t xml:space="preserve"> г.</w:t>
      </w:r>
      <w:r w:rsidRPr="00803297">
        <w:rPr>
          <w:rFonts w:eastAsia="Times New Roman"/>
          <w:sz w:val="24"/>
          <w:szCs w:val="24"/>
          <w:lang w:eastAsia="ru-RU"/>
        </w:rPr>
        <w:t xml:space="preserve"> по 31.12.2018</w:t>
      </w:r>
      <w:r>
        <w:rPr>
          <w:rFonts w:eastAsia="Times New Roman"/>
          <w:sz w:val="24"/>
          <w:szCs w:val="24"/>
          <w:lang w:eastAsia="ru-RU"/>
        </w:rPr>
        <w:t xml:space="preserve"> г.</w:t>
      </w:r>
      <w:r w:rsidRPr="00AF0CA1">
        <w:rPr>
          <w:rFonts w:eastAsia="Times New Roman"/>
          <w:sz w:val="24"/>
          <w:szCs w:val="24"/>
          <w:lang w:eastAsia="ru-RU"/>
        </w:rPr>
        <w:t xml:space="preserve"> </w:t>
      </w:r>
    </w:p>
    <w:p w14:paraId="2D73990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Досрочная поставка без письменного согласия ПОКУПАТЕЛЯ не допускается.</w:t>
      </w:r>
    </w:p>
    <w:p w14:paraId="46C29861" w14:textId="77777777" w:rsidR="00D9403B" w:rsidRPr="00AF0CA1" w:rsidRDefault="00D9403B" w:rsidP="00D9403B">
      <w:pPr>
        <w:widowControl w:val="0"/>
        <w:spacing w:line="276" w:lineRule="auto"/>
        <w:ind w:left="426"/>
        <w:rPr>
          <w:rFonts w:eastAsia="Times New Roman"/>
          <w:sz w:val="24"/>
          <w:szCs w:val="24"/>
          <w:lang w:eastAsia="ru-RU"/>
        </w:rPr>
      </w:pPr>
    </w:p>
    <w:p w14:paraId="325C9E3A" w14:textId="77777777" w:rsidR="00D9403B" w:rsidRPr="00AF0CA1" w:rsidRDefault="00D9403B" w:rsidP="00D9403B">
      <w:pPr>
        <w:widowControl w:val="0"/>
        <w:numPr>
          <w:ilvl w:val="0"/>
          <w:numId w:val="46"/>
        </w:numPr>
        <w:spacing w:line="276" w:lineRule="auto"/>
        <w:ind w:left="426" w:hanging="426"/>
        <w:jc w:val="center"/>
        <w:rPr>
          <w:rFonts w:eastAsia="Times New Roman"/>
          <w:sz w:val="24"/>
          <w:szCs w:val="24"/>
          <w:lang w:eastAsia="ru-RU"/>
        </w:rPr>
      </w:pPr>
      <w:r w:rsidRPr="00AF0CA1">
        <w:rPr>
          <w:rFonts w:eastAsia="Times New Roman"/>
          <w:b/>
          <w:sz w:val="24"/>
          <w:szCs w:val="24"/>
          <w:lang w:eastAsia="ru-RU"/>
        </w:rPr>
        <w:t>ПОРЯДОК ПОСТАВКИ</w:t>
      </w:r>
    </w:p>
    <w:p w14:paraId="262EDA82" w14:textId="77777777" w:rsidR="00D9403B" w:rsidRPr="00AF0CA1" w:rsidRDefault="00D9403B" w:rsidP="00D9403B">
      <w:pPr>
        <w:widowControl w:val="0"/>
        <w:spacing w:line="276" w:lineRule="auto"/>
        <w:ind w:left="426"/>
        <w:rPr>
          <w:rFonts w:eastAsia="Times New Roman"/>
          <w:sz w:val="24"/>
          <w:szCs w:val="24"/>
          <w:lang w:eastAsia="ru-RU"/>
        </w:rPr>
      </w:pPr>
    </w:p>
    <w:p w14:paraId="6E8172FB" w14:textId="626798CD" w:rsidR="00D9403B" w:rsidRPr="00AF0CA1" w:rsidRDefault="00D9403B" w:rsidP="00D9403B">
      <w:pPr>
        <w:widowControl w:val="0"/>
        <w:numPr>
          <w:ilvl w:val="1"/>
          <w:numId w:val="46"/>
        </w:numPr>
        <w:spacing w:line="276" w:lineRule="auto"/>
        <w:rPr>
          <w:rFonts w:eastAsia="Times New Roman"/>
          <w:sz w:val="24"/>
          <w:szCs w:val="24"/>
          <w:lang w:eastAsia="ru-RU"/>
        </w:rPr>
      </w:pPr>
      <w:r w:rsidRPr="00AF0CA1">
        <w:rPr>
          <w:rFonts w:eastAsia="Times New Roman"/>
          <w:sz w:val="24"/>
          <w:szCs w:val="24"/>
          <w:lang w:eastAsia="ru-RU"/>
        </w:rPr>
        <w:t>Товары по настоящему договору поста</w:t>
      </w:r>
      <w:r w:rsidR="004022E4">
        <w:rPr>
          <w:rFonts w:eastAsia="Times New Roman"/>
          <w:sz w:val="24"/>
          <w:szCs w:val="24"/>
          <w:lang w:eastAsia="ru-RU"/>
        </w:rPr>
        <w:t>вляются партиями в течении года</w:t>
      </w:r>
      <w:r>
        <w:rPr>
          <w:rFonts w:eastAsia="Times New Roman"/>
          <w:sz w:val="24"/>
          <w:szCs w:val="24"/>
          <w:lang w:eastAsia="ru-RU"/>
        </w:rPr>
        <w:t xml:space="preserve"> за исключением </w:t>
      </w:r>
      <w:r w:rsidRPr="00BB1767">
        <w:rPr>
          <w:rFonts w:eastAsia="Times New Roman"/>
          <w:sz w:val="24"/>
          <w:szCs w:val="24"/>
          <w:lang w:eastAsia="ru-RU"/>
        </w:rPr>
        <w:t>выходных и праздничных дней</w:t>
      </w:r>
      <w:r>
        <w:rPr>
          <w:rFonts w:eastAsia="Times New Roman"/>
          <w:sz w:val="24"/>
          <w:szCs w:val="24"/>
          <w:lang w:eastAsia="ru-RU"/>
        </w:rPr>
        <w:t xml:space="preserve"> </w:t>
      </w:r>
      <w:r w:rsidRPr="00AF0CA1">
        <w:rPr>
          <w:rFonts w:eastAsia="Times New Roman"/>
          <w:sz w:val="24"/>
          <w:szCs w:val="24"/>
          <w:lang w:eastAsia="ru-RU"/>
        </w:rPr>
        <w:t>согласно заранее подаваемым ПОКУПАТЕЛЕМ заявкам.</w:t>
      </w:r>
    </w:p>
    <w:p w14:paraId="77250B81"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AF0CA1">
        <w:rPr>
          <w:rFonts w:eastAsia="Times New Roman"/>
          <w:sz w:val="24"/>
          <w:szCs w:val="24"/>
          <w:lang w:eastAsia="ru-RU"/>
        </w:rPr>
        <w:t>поставки  в</w:t>
      </w:r>
      <w:proofErr w:type="gramEnd"/>
      <w:r w:rsidRPr="00AF0CA1">
        <w:rPr>
          <w:rFonts w:eastAsia="Times New Roman"/>
          <w:sz w:val="24"/>
          <w:szCs w:val="24"/>
          <w:lang w:eastAsia="ru-RU"/>
        </w:rPr>
        <w:t xml:space="preserve"> день отправки груза.</w:t>
      </w:r>
    </w:p>
    <w:p w14:paraId="7FEBA59E" w14:textId="21EB0F28" w:rsidR="0011330A" w:rsidRPr="0011330A" w:rsidRDefault="0011330A" w:rsidP="0011330A">
      <w:pPr>
        <w:pStyle w:val="ac"/>
        <w:numPr>
          <w:ilvl w:val="1"/>
          <w:numId w:val="46"/>
        </w:numPr>
        <w:rPr>
          <w:rFonts w:eastAsia="Times New Roman"/>
          <w:sz w:val="24"/>
          <w:szCs w:val="24"/>
          <w:lang w:eastAsia="ru-RU"/>
        </w:rPr>
      </w:pPr>
      <w:r>
        <w:rPr>
          <w:rFonts w:eastAsia="Times New Roman"/>
          <w:sz w:val="24"/>
          <w:szCs w:val="24"/>
          <w:lang w:eastAsia="ru-RU"/>
        </w:rPr>
        <w:t xml:space="preserve"> </w:t>
      </w:r>
      <w:r w:rsidRPr="0011330A">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 </w:t>
      </w:r>
      <w:bookmarkStart w:id="300" w:name="_GoBack"/>
      <w:bookmarkEnd w:id="300"/>
      <w:r w:rsidRPr="0011330A">
        <w:rPr>
          <w:rFonts w:eastAsia="Times New Roman"/>
          <w:sz w:val="24"/>
          <w:szCs w:val="24"/>
          <w:lang w:eastAsia="ru-RU"/>
        </w:rPr>
        <w:t xml:space="preserve"> сертификатом качества, ветеринарной справкой форма №4, ветеринарным свидетельством форма №2.</w:t>
      </w:r>
    </w:p>
    <w:p w14:paraId="5B5EF068" w14:textId="189AFAE0"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Перевозка товаров со склада ПОСТАВЩИКА производится транспортом </w:t>
      </w:r>
      <w:r w:rsidR="00DF0F1E" w:rsidRPr="00DF0F1E">
        <w:rPr>
          <w:rFonts w:eastAsia="Times New Roman"/>
          <w:sz w:val="24"/>
          <w:szCs w:val="24"/>
          <w:lang w:eastAsia="ru-RU"/>
        </w:rPr>
        <w:t>ПОСТАВЩИКА</w:t>
      </w:r>
      <w:r w:rsidRPr="00AF0CA1">
        <w:rPr>
          <w:rFonts w:eastAsia="Times New Roman"/>
          <w:sz w:val="24"/>
          <w:szCs w:val="24"/>
          <w:lang w:eastAsia="ru-RU"/>
        </w:rPr>
        <w:t xml:space="preserve"> за его счет, на основании товарно-транспортной накладной, содержащей подпись (с расшифровкой подписи, указании должности и доверенности) уполномоченного представителя ПОСТАВЩИКА и ПОКУПАТЕЛЯ.</w:t>
      </w:r>
    </w:p>
    <w:p w14:paraId="6439A756"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Моментом исполнения обязательства по поставке считается дата передачи товаров со склада ПОСТАВЩИКА уполномоченному представителю ПОКУПАТЕЛЯ, указанному в товарной накладной ТОРГ-12.</w:t>
      </w:r>
    </w:p>
    <w:p w14:paraId="12D57B1E"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Передача товара ПОКУПАТЕЛЮ оформляется сторонами актом приёма-передачи товара.</w:t>
      </w:r>
    </w:p>
    <w:p w14:paraId="22E0DE74"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Риск случайной гибели (случайного повреждения) товара переходит к ПОКУПАТЕЛЮ с момента </w:t>
      </w:r>
      <w:r w:rsidRPr="00AF0CA1">
        <w:rPr>
          <w:rFonts w:eastAsia="Times New Roman"/>
          <w:sz w:val="24"/>
          <w:szCs w:val="24"/>
          <w:lang w:eastAsia="ru-RU"/>
        </w:rPr>
        <w:lastRenderedPageBreak/>
        <w:t>передачи товара и подписания акта приема-передачи товара.</w:t>
      </w:r>
    </w:p>
    <w:p w14:paraId="27C2D698" w14:textId="77777777" w:rsidR="00D9403B" w:rsidRPr="00AF0CA1" w:rsidRDefault="00D9403B" w:rsidP="00D9403B">
      <w:pPr>
        <w:widowControl w:val="0"/>
        <w:spacing w:line="276" w:lineRule="auto"/>
        <w:ind w:left="426"/>
        <w:rPr>
          <w:rFonts w:eastAsia="Times New Roman"/>
          <w:sz w:val="24"/>
          <w:szCs w:val="24"/>
          <w:lang w:eastAsia="ru-RU"/>
        </w:rPr>
      </w:pPr>
    </w:p>
    <w:p w14:paraId="78AF3F83" w14:textId="77777777" w:rsidR="00D9403B" w:rsidRPr="00AF0CA1" w:rsidRDefault="00D9403B" w:rsidP="00D9403B">
      <w:pPr>
        <w:numPr>
          <w:ilvl w:val="0"/>
          <w:numId w:val="46"/>
        </w:numPr>
        <w:spacing w:line="276" w:lineRule="auto"/>
        <w:ind w:left="284"/>
        <w:jc w:val="center"/>
        <w:rPr>
          <w:rFonts w:eastAsia="Times New Roman"/>
          <w:sz w:val="24"/>
          <w:szCs w:val="24"/>
          <w:lang w:eastAsia="ru-RU"/>
        </w:rPr>
      </w:pPr>
      <w:r w:rsidRPr="00AF0CA1">
        <w:rPr>
          <w:rFonts w:eastAsia="Times New Roman"/>
          <w:b/>
          <w:sz w:val="24"/>
          <w:szCs w:val="24"/>
          <w:lang w:eastAsia="ru-RU"/>
        </w:rPr>
        <w:t>КАЧЕСТВО И КОМПЛЕКТНОСТЬ</w:t>
      </w:r>
    </w:p>
    <w:p w14:paraId="76246A90" w14:textId="77777777" w:rsidR="00D9403B" w:rsidRPr="00AF0CA1" w:rsidRDefault="00D9403B" w:rsidP="00D9403B">
      <w:pPr>
        <w:spacing w:line="276" w:lineRule="auto"/>
        <w:rPr>
          <w:rFonts w:eastAsia="Times New Roman"/>
          <w:sz w:val="24"/>
          <w:szCs w:val="24"/>
          <w:lang w:eastAsia="ru-RU"/>
        </w:rPr>
      </w:pPr>
    </w:p>
    <w:p w14:paraId="6E191EC1" w14:textId="77777777" w:rsidR="00D9403B" w:rsidRPr="00AF0CA1" w:rsidRDefault="00D9403B" w:rsidP="00D9403B">
      <w:pPr>
        <w:numPr>
          <w:ilvl w:val="1"/>
          <w:numId w:val="46"/>
        </w:numPr>
        <w:spacing w:line="276" w:lineRule="auto"/>
        <w:ind w:left="426" w:hanging="426"/>
        <w:rPr>
          <w:rFonts w:eastAsia="Calibri"/>
          <w:sz w:val="24"/>
          <w:szCs w:val="24"/>
        </w:rPr>
      </w:pPr>
      <w:r w:rsidRPr="00AF0CA1">
        <w:rPr>
          <w:rFonts w:eastAsia="Calibri"/>
          <w:sz w:val="24"/>
          <w:szCs w:val="24"/>
        </w:rPr>
        <w:t xml:space="preserve">ПОСТАВЩИК гарантирует, что товар, поставляемый по настоящему Договору, соответствует требованиям ГОСТов, Технических регламентов ТС, </w:t>
      </w:r>
      <w:proofErr w:type="spellStart"/>
      <w:r w:rsidRPr="00AF0CA1">
        <w:rPr>
          <w:rFonts w:eastAsia="Calibri"/>
          <w:sz w:val="24"/>
          <w:szCs w:val="24"/>
        </w:rPr>
        <w:t>СаНПиН</w:t>
      </w:r>
      <w:proofErr w:type="spellEnd"/>
      <w:r w:rsidRPr="00AF0CA1">
        <w:rPr>
          <w:rFonts w:eastAsia="Calibri"/>
          <w:sz w:val="24"/>
          <w:szCs w:val="24"/>
        </w:rPr>
        <w:t xml:space="preserve"> и будет подтверждаться документами, удостоверяющими качество и безопасность продуктов питания в соответствии с действующим законодательством РФ: сертификатами установленного образца, декларациями о соответствии, ветеринарными справками и свидетельствами </w:t>
      </w:r>
      <w:proofErr w:type="spellStart"/>
      <w:r w:rsidRPr="00AF0CA1">
        <w:rPr>
          <w:rFonts w:eastAsia="Calibri"/>
          <w:sz w:val="24"/>
          <w:szCs w:val="24"/>
        </w:rPr>
        <w:t>и.т.д</w:t>
      </w:r>
      <w:proofErr w:type="spellEnd"/>
      <w:r w:rsidRPr="00AF0CA1">
        <w:rPr>
          <w:rFonts w:eastAsia="Calibri"/>
          <w:sz w:val="24"/>
          <w:szCs w:val="24"/>
        </w:rPr>
        <w:t>.</w:t>
      </w:r>
      <w:r w:rsidRPr="00AF0CA1">
        <w:rPr>
          <w:rFonts w:eastAsia="Times New Roman"/>
          <w:sz w:val="24"/>
          <w:szCs w:val="24"/>
          <w:lang w:eastAsia="ru-RU"/>
        </w:rPr>
        <w:t xml:space="preserve"> </w:t>
      </w:r>
    </w:p>
    <w:p w14:paraId="54BDC979" w14:textId="77777777" w:rsidR="00D9403B" w:rsidRPr="00AF0CA1" w:rsidRDefault="00D9403B" w:rsidP="00D9403B">
      <w:pPr>
        <w:numPr>
          <w:ilvl w:val="1"/>
          <w:numId w:val="46"/>
        </w:numPr>
        <w:spacing w:line="276" w:lineRule="auto"/>
        <w:ind w:left="426" w:hanging="426"/>
        <w:rPr>
          <w:rFonts w:eastAsia="Calibri"/>
          <w:sz w:val="24"/>
          <w:szCs w:val="24"/>
        </w:rPr>
      </w:pPr>
      <w:r w:rsidRPr="00AF0CA1">
        <w:rPr>
          <w:rFonts w:eastAsia="Calibri"/>
          <w:sz w:val="24"/>
          <w:szCs w:val="24"/>
        </w:rPr>
        <w:t xml:space="preserve">ПОСТАВЩИК несет ответственность перед ПОКУПАТЕЛЕМ за качество и количество поставляемого товара, наличие </w:t>
      </w:r>
      <w:proofErr w:type="gramStart"/>
      <w:r w:rsidRPr="00AF0CA1">
        <w:rPr>
          <w:rFonts w:eastAsia="Calibri"/>
          <w:sz w:val="24"/>
          <w:szCs w:val="24"/>
        </w:rPr>
        <w:t>документов ,</w:t>
      </w:r>
      <w:proofErr w:type="gramEnd"/>
      <w:r w:rsidRPr="00AF0CA1">
        <w:rPr>
          <w:rFonts w:eastAsia="Calibri"/>
          <w:sz w:val="24"/>
          <w:szCs w:val="24"/>
        </w:rPr>
        <w:t xml:space="preserve"> подтверждающих качество и безопасность товара обязательно.</w:t>
      </w:r>
    </w:p>
    <w:p w14:paraId="0FE70E70" w14:textId="77777777" w:rsidR="00D9403B" w:rsidRPr="00AF0CA1" w:rsidRDefault="00D9403B" w:rsidP="00D9403B">
      <w:pPr>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ПОСТАВЩИК гарантирует доброкачественность и надежность товаров в течении всего срока поставки.</w:t>
      </w:r>
    </w:p>
    <w:p w14:paraId="2E218C3F"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580E1125"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соразмерного уменьшения покупной цены;</w:t>
      </w:r>
    </w:p>
    <w:p w14:paraId="2EB4A47D"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безвозмездного устранения недостатков товара в разумный срок;</w:t>
      </w:r>
    </w:p>
    <w:p w14:paraId="63172666"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потребовать замены товара ненадлежащего качества товаром соответствующим настоящему договору в срок</w:t>
      </w:r>
      <w:r>
        <w:rPr>
          <w:rFonts w:eastAsia="Times New Roman"/>
          <w:sz w:val="24"/>
          <w:szCs w:val="24"/>
          <w:lang w:eastAsia="ru-RU"/>
        </w:rPr>
        <w:t xml:space="preserve"> </w:t>
      </w:r>
      <w:proofErr w:type="gramStart"/>
      <w:r>
        <w:rPr>
          <w:rFonts w:eastAsia="Times New Roman"/>
          <w:sz w:val="24"/>
          <w:szCs w:val="24"/>
          <w:lang w:eastAsia="ru-RU"/>
        </w:rPr>
        <w:t xml:space="preserve">до </w:t>
      </w:r>
      <w:r w:rsidRPr="00AF0CA1">
        <w:rPr>
          <w:rFonts w:eastAsia="Times New Roman"/>
          <w:sz w:val="24"/>
          <w:szCs w:val="24"/>
          <w:lang w:eastAsia="ru-RU"/>
        </w:rPr>
        <w:t xml:space="preserve"> 3</w:t>
      </w:r>
      <w:proofErr w:type="gramEnd"/>
      <w:r w:rsidRPr="00AF0CA1">
        <w:rPr>
          <w:rFonts w:eastAsia="Times New Roman"/>
          <w:sz w:val="24"/>
          <w:szCs w:val="24"/>
          <w:lang w:eastAsia="ru-RU"/>
        </w:rPr>
        <w:t xml:space="preserve"> (трех) рабочих дней  со дня предъявления требования ПОСТАВЩИКУ.</w:t>
      </w:r>
    </w:p>
    <w:p w14:paraId="0A2912D7"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64C47847"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ПОКУПАТЕЛЬ вправе предъявить ПОСТАВЩИКУ </w:t>
      </w:r>
      <w:proofErr w:type="gramStart"/>
      <w:r w:rsidRPr="00AF0CA1">
        <w:rPr>
          <w:rFonts w:eastAsia="Times New Roman"/>
          <w:sz w:val="24"/>
          <w:szCs w:val="24"/>
          <w:lang w:eastAsia="ru-RU"/>
        </w:rPr>
        <w:t>требования</w:t>
      </w:r>
      <w:proofErr w:type="gramEnd"/>
      <w:r w:rsidRPr="00AF0CA1">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60472225"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23F5C3EE"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266A36D0"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xml:space="preserve">- потребовать </w:t>
      </w:r>
      <w:proofErr w:type="gramStart"/>
      <w:r w:rsidRPr="00AF0CA1">
        <w:rPr>
          <w:rFonts w:eastAsia="Times New Roman"/>
          <w:sz w:val="24"/>
          <w:szCs w:val="24"/>
          <w:lang w:eastAsia="ru-RU"/>
        </w:rPr>
        <w:t>замены  некачественного</w:t>
      </w:r>
      <w:proofErr w:type="gramEnd"/>
      <w:r w:rsidRPr="00AF0CA1">
        <w:rPr>
          <w:rFonts w:eastAsia="Times New Roman"/>
          <w:sz w:val="24"/>
          <w:szCs w:val="24"/>
          <w:lang w:eastAsia="ru-RU"/>
        </w:rPr>
        <w:t xml:space="preserve"> товара  на  качественный в срок </w:t>
      </w:r>
      <w:r>
        <w:rPr>
          <w:rFonts w:eastAsia="Times New Roman"/>
          <w:sz w:val="24"/>
          <w:szCs w:val="24"/>
          <w:lang w:eastAsia="ru-RU"/>
        </w:rPr>
        <w:t xml:space="preserve">до </w:t>
      </w:r>
      <w:r w:rsidRPr="00AF0CA1">
        <w:rPr>
          <w:rFonts w:eastAsia="Times New Roman"/>
          <w:sz w:val="24"/>
          <w:szCs w:val="24"/>
          <w:lang w:eastAsia="ru-RU"/>
        </w:rPr>
        <w:t>3 (трех) рабочих дней  со   дня   предъявления  требования  ПОСТАВЩИК.</w:t>
      </w:r>
    </w:p>
    <w:p w14:paraId="53C589A0"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C3DA494"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lastRenderedPageBreak/>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43DF995B"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740B1EDB"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A496A58" w14:textId="77777777" w:rsidR="00D9403B" w:rsidRPr="00AF0CA1" w:rsidRDefault="00D9403B" w:rsidP="00D9403B">
      <w:pPr>
        <w:widowControl w:val="0"/>
        <w:numPr>
          <w:ilvl w:val="0"/>
          <w:numId w:val="46"/>
        </w:numPr>
        <w:spacing w:line="276" w:lineRule="auto"/>
        <w:ind w:left="284"/>
        <w:jc w:val="center"/>
        <w:rPr>
          <w:rFonts w:eastAsia="Times New Roman"/>
          <w:sz w:val="24"/>
          <w:szCs w:val="24"/>
          <w:lang w:eastAsia="ru-RU"/>
        </w:rPr>
      </w:pPr>
      <w:r w:rsidRPr="00AF0CA1">
        <w:rPr>
          <w:rFonts w:eastAsia="Times New Roman"/>
          <w:b/>
          <w:sz w:val="24"/>
          <w:szCs w:val="24"/>
          <w:lang w:eastAsia="ru-RU"/>
        </w:rPr>
        <w:t>ТАРА И УПАКОВКА</w:t>
      </w:r>
    </w:p>
    <w:p w14:paraId="24242DBB"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1AFB1E1A"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2EBE83A5"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5DCD0D42" w14:textId="77777777" w:rsidR="00D9403B" w:rsidRPr="00AF0CA1" w:rsidRDefault="00D9403B" w:rsidP="00D9403B">
      <w:pPr>
        <w:widowControl w:val="0"/>
        <w:spacing w:line="276" w:lineRule="auto"/>
        <w:rPr>
          <w:rFonts w:eastAsia="Times New Roman"/>
          <w:sz w:val="24"/>
          <w:szCs w:val="24"/>
          <w:lang w:eastAsia="ru-RU"/>
        </w:rPr>
      </w:pPr>
    </w:p>
    <w:p w14:paraId="1E827F49" w14:textId="77777777" w:rsidR="00D9403B" w:rsidRPr="00AF0CA1" w:rsidRDefault="00D9403B" w:rsidP="00D9403B">
      <w:pPr>
        <w:widowControl w:val="0"/>
        <w:numPr>
          <w:ilvl w:val="0"/>
          <w:numId w:val="46"/>
        </w:numPr>
        <w:spacing w:line="276" w:lineRule="auto"/>
        <w:ind w:left="284" w:firstLine="142"/>
        <w:jc w:val="center"/>
        <w:rPr>
          <w:rFonts w:eastAsia="Times New Roman"/>
          <w:sz w:val="24"/>
          <w:szCs w:val="24"/>
          <w:lang w:eastAsia="ru-RU"/>
        </w:rPr>
      </w:pPr>
      <w:r w:rsidRPr="00AF0CA1">
        <w:rPr>
          <w:rFonts w:eastAsia="Times New Roman"/>
          <w:b/>
          <w:sz w:val="24"/>
          <w:szCs w:val="24"/>
          <w:lang w:eastAsia="ru-RU"/>
        </w:rPr>
        <w:t>ПОРЯДОК ПРИНЯТИЯ ТОВАРОВ И ОФОРМЛЕНИЯ ОТГРУЗОЧНЫХ ДОКУМЕНТОВ</w:t>
      </w:r>
    </w:p>
    <w:p w14:paraId="0F59D2FD" w14:textId="77777777" w:rsidR="00D9403B" w:rsidRPr="00AF0CA1" w:rsidRDefault="00D9403B" w:rsidP="00D9403B">
      <w:pPr>
        <w:widowControl w:val="0"/>
        <w:spacing w:line="276" w:lineRule="auto"/>
        <w:ind w:left="142"/>
        <w:rPr>
          <w:rFonts w:eastAsia="Times New Roman"/>
          <w:sz w:val="24"/>
          <w:szCs w:val="24"/>
          <w:lang w:eastAsia="ru-RU"/>
        </w:rPr>
      </w:pPr>
    </w:p>
    <w:p w14:paraId="03FFE19F"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A7F3C99"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4E447706"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3396F8EC" w14:textId="77777777" w:rsidR="00D9403B" w:rsidRPr="00AF0CA1" w:rsidRDefault="00D9403B" w:rsidP="00D9403B">
      <w:pPr>
        <w:widowControl w:val="0"/>
        <w:spacing w:line="276" w:lineRule="auto"/>
        <w:ind w:left="426" w:firstLine="294"/>
        <w:rPr>
          <w:rFonts w:eastAsia="Times New Roman"/>
          <w:sz w:val="24"/>
          <w:szCs w:val="24"/>
          <w:lang w:eastAsia="ru-RU"/>
        </w:rPr>
      </w:pPr>
      <w:r w:rsidRPr="00AF0CA1">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1D8441C" w14:textId="77777777" w:rsidR="00D9403B" w:rsidRPr="00AF0CA1" w:rsidRDefault="00D9403B" w:rsidP="00D9403B">
      <w:pPr>
        <w:widowControl w:val="0"/>
        <w:spacing w:line="276" w:lineRule="auto"/>
        <w:ind w:left="426" w:firstLine="294"/>
        <w:rPr>
          <w:rFonts w:eastAsia="Times New Roman"/>
          <w:sz w:val="24"/>
          <w:szCs w:val="24"/>
          <w:lang w:eastAsia="ru-RU"/>
        </w:rPr>
      </w:pPr>
      <w:r w:rsidRPr="00AF0CA1">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20B9BFDD"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11024506" w14:textId="77777777" w:rsidR="00D9403B" w:rsidRPr="00AF0CA1" w:rsidRDefault="00D9403B" w:rsidP="00D9403B">
      <w:pPr>
        <w:widowControl w:val="0"/>
        <w:spacing w:line="276" w:lineRule="auto"/>
        <w:ind w:left="426" w:firstLine="294"/>
        <w:rPr>
          <w:rFonts w:eastAsia="Times New Roman"/>
          <w:sz w:val="24"/>
          <w:szCs w:val="24"/>
          <w:lang w:eastAsia="ru-RU"/>
        </w:rPr>
      </w:pPr>
      <w:r w:rsidRPr="00AF0CA1">
        <w:rPr>
          <w:rFonts w:eastAsia="Times New Roman"/>
          <w:sz w:val="24"/>
          <w:szCs w:val="24"/>
          <w:lang w:eastAsia="ru-RU"/>
        </w:rPr>
        <w:lastRenderedPageBreak/>
        <w:t>При этом вырученное от реализации товара передается ПОСТАВЩИКУ за вычетом причитающегося ПОКУПАТЕЛЮ.</w:t>
      </w:r>
    </w:p>
    <w:p w14:paraId="1F1EB273"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AF0CA1">
        <w:rPr>
          <w:rFonts w:eastAsia="Times New Roman"/>
          <w:sz w:val="24"/>
          <w:szCs w:val="24"/>
          <w:lang w:eastAsia="ru-RU"/>
        </w:rPr>
        <w:t>настоящего  договора</w:t>
      </w:r>
      <w:proofErr w:type="gramEnd"/>
      <w:r w:rsidRPr="00AF0CA1">
        <w:rPr>
          <w:rFonts w:eastAsia="Times New Roman"/>
          <w:sz w:val="24"/>
          <w:szCs w:val="24"/>
          <w:lang w:eastAsia="ru-RU"/>
        </w:rPr>
        <w:t>, в соответствии с действующим законодательством.</w:t>
      </w:r>
    </w:p>
    <w:p w14:paraId="77B0B340"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0D99769"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ПОСТАВЩИКА после его прибытия.</w:t>
      </w:r>
    </w:p>
    <w:p w14:paraId="4CB650B2" w14:textId="6F4FF971" w:rsidR="002F74BD" w:rsidRPr="006B454F" w:rsidRDefault="00D9403B" w:rsidP="006B454F">
      <w:pPr>
        <w:numPr>
          <w:ilvl w:val="1"/>
          <w:numId w:val="46"/>
        </w:numPr>
        <w:rPr>
          <w:rFonts w:eastAsia="Times New Roman"/>
          <w:sz w:val="24"/>
          <w:szCs w:val="24"/>
          <w:lang w:eastAsia="ru-RU"/>
        </w:rPr>
      </w:pPr>
      <w:r w:rsidRPr="006B454F">
        <w:rPr>
          <w:rFonts w:eastAsia="Times New Roman"/>
          <w:sz w:val="24"/>
          <w:szCs w:val="24"/>
          <w:lang w:eastAsia="ru-RU"/>
        </w:rPr>
        <w:t xml:space="preserve"> </w:t>
      </w:r>
      <w:r w:rsidR="006B454F" w:rsidRPr="00AF0CA1">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r w:rsidR="006B454F" w:rsidRPr="00AF0CA1">
        <w:rPr>
          <w:rFonts w:eastAsia="Calibri"/>
        </w:rPr>
        <w:t xml:space="preserve"> </w:t>
      </w:r>
      <w:r w:rsidR="006B454F" w:rsidRPr="00AF0CA1">
        <w:rPr>
          <w:rFonts w:eastAsia="Times New Roman"/>
          <w:sz w:val="24"/>
          <w:szCs w:val="24"/>
          <w:lang w:eastAsia="ru-RU"/>
        </w:rPr>
        <w:t>Вместе с товаром ПОСТАВЩИК передает ПОКУПАТЕЛЮ: сертификаты (соответствия, пожарный, гигиенический) копии заверенные, товарную накладную, товарно-транспортную накладную, счет-фактуру.</w:t>
      </w:r>
    </w:p>
    <w:p w14:paraId="2D7C92FF" w14:textId="77777777" w:rsidR="00D9403B" w:rsidRPr="00AF0CA1" w:rsidRDefault="00D9403B" w:rsidP="00D9403B">
      <w:pPr>
        <w:widowControl w:val="0"/>
        <w:numPr>
          <w:ilvl w:val="0"/>
          <w:numId w:val="46"/>
        </w:numPr>
        <w:spacing w:line="276" w:lineRule="auto"/>
        <w:ind w:left="426"/>
        <w:jc w:val="center"/>
        <w:rPr>
          <w:rFonts w:eastAsia="Times New Roman"/>
          <w:sz w:val="24"/>
          <w:szCs w:val="24"/>
          <w:lang w:eastAsia="ru-RU"/>
        </w:rPr>
      </w:pPr>
      <w:r w:rsidRPr="00AF0CA1">
        <w:rPr>
          <w:rFonts w:eastAsia="Times New Roman"/>
          <w:b/>
          <w:sz w:val="24"/>
          <w:szCs w:val="24"/>
          <w:lang w:eastAsia="ru-RU"/>
        </w:rPr>
        <w:t>ОТВЕТСТВЕННОСТЬ СТОРОН</w:t>
      </w:r>
    </w:p>
    <w:p w14:paraId="1F1FFC6F" w14:textId="77777777" w:rsidR="00D9403B" w:rsidRPr="00AF0CA1" w:rsidRDefault="00D9403B" w:rsidP="00D9403B">
      <w:pPr>
        <w:widowControl w:val="0"/>
        <w:spacing w:line="276" w:lineRule="auto"/>
        <w:rPr>
          <w:rFonts w:eastAsia="Times New Roman"/>
          <w:sz w:val="24"/>
          <w:szCs w:val="24"/>
          <w:lang w:eastAsia="ru-RU"/>
        </w:rPr>
      </w:pPr>
    </w:p>
    <w:p w14:paraId="2923DFDB"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604F8A81"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36C4B434" w14:textId="77777777" w:rsidR="005B3D3B" w:rsidRPr="005B3D3B" w:rsidRDefault="005B3D3B" w:rsidP="005B3D3B">
      <w:pPr>
        <w:pStyle w:val="ac"/>
        <w:numPr>
          <w:ilvl w:val="1"/>
          <w:numId w:val="46"/>
        </w:numPr>
        <w:rPr>
          <w:rFonts w:eastAsia="Times New Roman"/>
          <w:sz w:val="24"/>
          <w:szCs w:val="24"/>
          <w:lang w:eastAsia="ru-RU"/>
        </w:rPr>
      </w:pPr>
      <w:r w:rsidRPr="005B3D3B">
        <w:rPr>
          <w:rFonts w:eastAsia="Times New Roman"/>
          <w:sz w:val="24"/>
          <w:szCs w:val="24"/>
          <w:lang w:eastAsia="ru-RU"/>
        </w:rPr>
        <w:t>За нарушение срока поставки товара ПОСТАВЩИК уплачивает ПОКУПАТЕЛЮ неустойку в размере 5% от суммы договора за каждый день просрочки, до момента фактического исполнения обязательства по поставке.</w:t>
      </w:r>
    </w:p>
    <w:p w14:paraId="1F5FDCA2" w14:textId="77777777" w:rsidR="005B3D3B" w:rsidRPr="005B3D3B" w:rsidRDefault="005B3D3B" w:rsidP="005B3D3B">
      <w:pPr>
        <w:pStyle w:val="ac"/>
        <w:numPr>
          <w:ilvl w:val="1"/>
          <w:numId w:val="46"/>
        </w:numPr>
        <w:rPr>
          <w:rFonts w:eastAsia="Times New Roman"/>
          <w:sz w:val="24"/>
          <w:szCs w:val="24"/>
          <w:lang w:eastAsia="ru-RU"/>
        </w:rPr>
      </w:pPr>
      <w:proofErr w:type="gramStart"/>
      <w:r w:rsidRPr="005B3D3B">
        <w:rPr>
          <w:rFonts w:eastAsia="Times New Roman"/>
          <w:sz w:val="24"/>
          <w:szCs w:val="24"/>
          <w:lang w:eastAsia="ru-RU"/>
        </w:rPr>
        <w:t>За  нарушение</w:t>
      </w:r>
      <w:proofErr w:type="gramEnd"/>
      <w:r w:rsidRPr="005B3D3B">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52434277"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proofErr w:type="gramStart"/>
      <w:r w:rsidRPr="00AF0CA1">
        <w:rPr>
          <w:rFonts w:eastAsia="Times New Roman"/>
          <w:sz w:val="24"/>
          <w:szCs w:val="24"/>
          <w:lang w:eastAsia="ru-RU"/>
        </w:rPr>
        <w:t>ПОКУПАТЕЛЬ  имеет</w:t>
      </w:r>
      <w:proofErr w:type="gramEnd"/>
      <w:r w:rsidRPr="00AF0CA1">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AF0CA1">
        <w:rPr>
          <w:rFonts w:eastAsia="Times New Roman"/>
          <w:i/>
          <w:sz w:val="24"/>
          <w:szCs w:val="24"/>
          <w:lang w:eastAsia="ru-RU"/>
        </w:rPr>
        <w:t>.</w:t>
      </w:r>
      <w:r w:rsidRPr="00AF0CA1">
        <w:rPr>
          <w:rFonts w:eastAsia="Times New Roman"/>
          <w:sz w:val="24"/>
          <w:szCs w:val="24"/>
          <w:lang w:eastAsia="ru-RU"/>
        </w:rPr>
        <w:t xml:space="preserve"> Для проведения зачета ПОКУПАТЕЛЬ направляет в адрес ПОСТАВЩИКА</w:t>
      </w:r>
      <w:r w:rsidRPr="00AF0CA1">
        <w:rPr>
          <w:rFonts w:eastAsia="Times New Roman"/>
          <w:b/>
          <w:i/>
          <w:sz w:val="24"/>
          <w:szCs w:val="24"/>
          <w:lang w:eastAsia="ru-RU"/>
        </w:rPr>
        <w:t xml:space="preserve"> </w:t>
      </w:r>
      <w:r w:rsidRPr="00AF0CA1">
        <w:rPr>
          <w:rFonts w:eastAsia="Times New Roman"/>
          <w:sz w:val="24"/>
          <w:szCs w:val="24"/>
          <w:lang w:eastAsia="ru-RU"/>
        </w:rPr>
        <w:t>заявление, с указанием суммы неустойки и её расчета.</w:t>
      </w:r>
    </w:p>
    <w:p w14:paraId="7959C03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3302141" w14:textId="77777777" w:rsidR="00D9403B" w:rsidRPr="00AF0CA1" w:rsidRDefault="00D9403B" w:rsidP="00D9403B">
      <w:pPr>
        <w:widowControl w:val="0"/>
        <w:numPr>
          <w:ilvl w:val="1"/>
          <w:numId w:val="46"/>
        </w:numPr>
        <w:spacing w:line="276" w:lineRule="auto"/>
        <w:ind w:left="426" w:hanging="426"/>
        <w:rPr>
          <w:rFonts w:eastAsia="Calibri"/>
          <w:sz w:val="24"/>
          <w:szCs w:val="24"/>
        </w:rPr>
      </w:pPr>
      <w:r w:rsidRPr="00AF0CA1">
        <w:rPr>
          <w:rFonts w:eastAsia="Calibri"/>
          <w:sz w:val="24"/>
          <w:szCs w:val="24"/>
        </w:rPr>
        <w:t xml:space="preserve">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 поставленные товары у других лиц с отнесением на ПОСТАВЩИКА всех необходимых и разумных расходов на их приобретение, если иное не предусмотрено настоящим договором Исчисление расходов ПОКУПАТЕЛЯ на приобретение товаров у других лиц в случаях их недопоставки </w:t>
      </w:r>
      <w:r w:rsidRPr="00AF0CA1">
        <w:rPr>
          <w:rFonts w:eastAsia="Calibri"/>
          <w:sz w:val="24"/>
          <w:szCs w:val="24"/>
        </w:rPr>
        <w:lastRenderedPageBreak/>
        <w:t xml:space="preserve">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w:t>
      </w:r>
      <w:proofErr w:type="gramStart"/>
      <w:r w:rsidRPr="00AF0CA1">
        <w:rPr>
          <w:rFonts w:eastAsia="Calibri"/>
          <w:sz w:val="24"/>
          <w:szCs w:val="24"/>
        </w:rPr>
        <w:t>524  ГК</w:t>
      </w:r>
      <w:proofErr w:type="gramEnd"/>
      <w:r w:rsidRPr="00AF0CA1">
        <w:rPr>
          <w:rFonts w:eastAsia="Calibri"/>
          <w:sz w:val="24"/>
          <w:szCs w:val="24"/>
        </w:rPr>
        <w:t xml:space="preserve"> РФ.</w:t>
      </w:r>
    </w:p>
    <w:p w14:paraId="6878664B"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DF9477A"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F380A4F"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AF0CA1">
        <w:rPr>
          <w:rFonts w:eastAsia="Times New Roman"/>
          <w:sz w:val="24"/>
          <w:szCs w:val="24"/>
          <w:lang w:eastAsia="ru-RU"/>
        </w:rPr>
        <w:t>нарушения</w:t>
      </w:r>
      <w:proofErr w:type="gramEnd"/>
      <w:r w:rsidRPr="00AF0CA1">
        <w:rPr>
          <w:rFonts w:eastAsia="Times New Roman"/>
          <w:sz w:val="24"/>
          <w:szCs w:val="24"/>
          <w:lang w:eastAsia="ru-RU"/>
        </w:rPr>
        <w:t xml:space="preserve"> взятых на себя обязательств.   </w:t>
      </w:r>
    </w:p>
    <w:p w14:paraId="626AEE88" w14:textId="77777777" w:rsidR="00D9403B" w:rsidRPr="00AF0CA1" w:rsidRDefault="00D9403B" w:rsidP="00D9403B">
      <w:pPr>
        <w:widowControl w:val="0"/>
        <w:spacing w:line="276" w:lineRule="auto"/>
        <w:ind w:left="426"/>
        <w:rPr>
          <w:rFonts w:eastAsia="Times New Roman"/>
          <w:sz w:val="24"/>
          <w:szCs w:val="24"/>
          <w:lang w:eastAsia="ru-RU"/>
        </w:rPr>
      </w:pPr>
      <w:r w:rsidRPr="00AF0CA1">
        <w:rPr>
          <w:rFonts w:eastAsia="Times New Roman"/>
          <w:sz w:val="24"/>
          <w:szCs w:val="24"/>
          <w:lang w:eastAsia="ru-RU"/>
        </w:rPr>
        <w:t xml:space="preserve"> </w:t>
      </w:r>
    </w:p>
    <w:p w14:paraId="3B4DC46D" w14:textId="77777777" w:rsidR="00D9403B" w:rsidRPr="00AF0CA1" w:rsidRDefault="00D9403B" w:rsidP="00D9403B">
      <w:pPr>
        <w:widowControl w:val="0"/>
        <w:numPr>
          <w:ilvl w:val="0"/>
          <w:numId w:val="46"/>
        </w:numPr>
        <w:spacing w:line="276" w:lineRule="auto"/>
        <w:ind w:left="426" w:hanging="425"/>
        <w:jc w:val="center"/>
        <w:rPr>
          <w:rFonts w:eastAsia="Times New Roman"/>
          <w:sz w:val="24"/>
          <w:szCs w:val="24"/>
          <w:lang w:eastAsia="ru-RU"/>
        </w:rPr>
      </w:pPr>
      <w:r w:rsidRPr="00AF0CA1">
        <w:rPr>
          <w:rFonts w:eastAsia="Times New Roman"/>
          <w:b/>
          <w:sz w:val="24"/>
          <w:szCs w:val="24"/>
          <w:lang w:eastAsia="ru-RU"/>
        </w:rPr>
        <w:t>ФОРС – МАЖОР</w:t>
      </w:r>
    </w:p>
    <w:p w14:paraId="011B1E5A"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08681DBE"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proofErr w:type="gramStart"/>
      <w:r w:rsidRPr="00AF0CA1">
        <w:rPr>
          <w:rFonts w:eastAsia="Times New Roman"/>
          <w:sz w:val="24"/>
          <w:szCs w:val="24"/>
          <w:lang w:eastAsia="ru-RU"/>
        </w:rPr>
        <w:t>При  этом</w:t>
      </w:r>
      <w:proofErr w:type="gramEnd"/>
      <w:r w:rsidRPr="00AF0CA1">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1D49BA99" w14:textId="77777777" w:rsidR="00D9403B" w:rsidRPr="00AF0CA1" w:rsidRDefault="00D9403B" w:rsidP="00D9403B">
      <w:pPr>
        <w:widowControl w:val="0"/>
        <w:spacing w:line="276" w:lineRule="auto"/>
        <w:ind w:left="426" w:firstLine="294"/>
        <w:rPr>
          <w:rFonts w:eastAsia="Times New Roman"/>
          <w:sz w:val="24"/>
          <w:szCs w:val="24"/>
          <w:lang w:eastAsia="ru-RU"/>
        </w:rPr>
      </w:pPr>
      <w:r w:rsidRPr="00AF0CA1">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08843E1" w14:textId="77777777" w:rsidR="00D9403B" w:rsidRPr="00AF0CA1" w:rsidRDefault="00D9403B" w:rsidP="00D9403B">
      <w:pPr>
        <w:widowControl w:val="0"/>
        <w:spacing w:line="276" w:lineRule="auto"/>
        <w:ind w:left="426" w:firstLine="294"/>
        <w:rPr>
          <w:rFonts w:eastAsia="Times New Roman"/>
          <w:sz w:val="24"/>
          <w:szCs w:val="24"/>
          <w:lang w:eastAsia="ru-RU"/>
        </w:rPr>
      </w:pPr>
      <w:r w:rsidRPr="00AF0CA1">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6A0EB16"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667931C"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w:t>
      </w:r>
      <w:r w:rsidRPr="00AF0CA1">
        <w:rPr>
          <w:rFonts w:eastAsia="Times New Roman"/>
          <w:sz w:val="24"/>
          <w:szCs w:val="24"/>
          <w:lang w:eastAsia="ru-RU"/>
        </w:rPr>
        <w:lastRenderedPageBreak/>
        <w:t>неисполнение или ненадлежащее исполнение обязательства.</w:t>
      </w:r>
    </w:p>
    <w:p w14:paraId="1E834874"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2D7F5538" w14:textId="77777777" w:rsidR="00D9403B" w:rsidRPr="00AF0CA1" w:rsidRDefault="00D9403B" w:rsidP="00D9403B">
      <w:pPr>
        <w:widowControl w:val="0"/>
        <w:spacing w:line="276" w:lineRule="auto"/>
        <w:rPr>
          <w:rFonts w:eastAsia="Times New Roman"/>
          <w:sz w:val="24"/>
          <w:szCs w:val="24"/>
          <w:lang w:eastAsia="ru-RU"/>
        </w:rPr>
      </w:pPr>
    </w:p>
    <w:p w14:paraId="08F51F56" w14:textId="77777777" w:rsidR="00D9403B" w:rsidRPr="00AF0CA1" w:rsidRDefault="00D9403B" w:rsidP="00D9403B">
      <w:pPr>
        <w:widowControl w:val="0"/>
        <w:numPr>
          <w:ilvl w:val="0"/>
          <w:numId w:val="46"/>
        </w:numPr>
        <w:spacing w:line="276" w:lineRule="auto"/>
        <w:ind w:left="426"/>
        <w:jc w:val="center"/>
        <w:rPr>
          <w:rFonts w:eastAsia="Times New Roman"/>
          <w:sz w:val="24"/>
          <w:szCs w:val="24"/>
          <w:lang w:eastAsia="ru-RU"/>
        </w:rPr>
      </w:pPr>
      <w:proofErr w:type="gramStart"/>
      <w:r w:rsidRPr="00AF0CA1">
        <w:rPr>
          <w:rFonts w:eastAsia="Times New Roman"/>
          <w:b/>
          <w:sz w:val="24"/>
          <w:szCs w:val="24"/>
          <w:lang w:eastAsia="ru-RU"/>
        </w:rPr>
        <w:t>ПОРЯДОК  РАЗРЕШЕНИЯ</w:t>
      </w:r>
      <w:proofErr w:type="gramEnd"/>
      <w:r w:rsidRPr="00AF0CA1">
        <w:rPr>
          <w:rFonts w:eastAsia="Times New Roman"/>
          <w:b/>
          <w:sz w:val="24"/>
          <w:szCs w:val="24"/>
          <w:lang w:eastAsia="ru-RU"/>
        </w:rPr>
        <w:t xml:space="preserve"> СПОРОВ</w:t>
      </w:r>
    </w:p>
    <w:p w14:paraId="61ED8F8E"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71A92FEC"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02A05BD0"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52B0A404" w14:textId="77777777" w:rsidR="00D9403B" w:rsidRPr="00AF0CA1" w:rsidRDefault="00D9403B" w:rsidP="00D9403B">
      <w:pPr>
        <w:widowControl w:val="0"/>
        <w:numPr>
          <w:ilvl w:val="0"/>
          <w:numId w:val="46"/>
        </w:numPr>
        <w:spacing w:line="276" w:lineRule="auto"/>
        <w:ind w:left="426"/>
        <w:jc w:val="center"/>
        <w:rPr>
          <w:rFonts w:eastAsia="Times New Roman"/>
          <w:sz w:val="24"/>
          <w:szCs w:val="24"/>
          <w:lang w:eastAsia="ru-RU"/>
        </w:rPr>
      </w:pPr>
      <w:r w:rsidRPr="00AF0CA1">
        <w:rPr>
          <w:rFonts w:eastAsia="Times New Roman"/>
          <w:b/>
          <w:sz w:val="24"/>
          <w:szCs w:val="24"/>
          <w:lang w:eastAsia="ru-RU"/>
        </w:rPr>
        <w:t>ПОРЯДОК ИЗМЕНЕНИЯ И РАСТОРЖЕНИЯ ДОГОВОРА</w:t>
      </w:r>
    </w:p>
    <w:p w14:paraId="22529D15"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Договор может быть расторгнут по соглашению Сторон.</w:t>
      </w:r>
    </w:p>
    <w:p w14:paraId="5660E361"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5DFFD54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3AA60B37" w14:textId="77777777" w:rsidR="00D9403B" w:rsidRPr="00AF0CA1" w:rsidRDefault="00D9403B" w:rsidP="00261D0F">
      <w:pPr>
        <w:overflowPunct w:val="0"/>
        <w:autoSpaceDE w:val="0"/>
        <w:autoSpaceDN w:val="0"/>
        <w:adjustRightInd w:val="0"/>
        <w:ind w:left="426" w:firstLine="317"/>
        <w:textAlignment w:val="baseline"/>
        <w:rPr>
          <w:rFonts w:eastAsia="Times New Roman"/>
          <w:sz w:val="24"/>
          <w:szCs w:val="24"/>
          <w:lang w:eastAsia="ru-RU"/>
        </w:rPr>
      </w:pPr>
      <w:r w:rsidRPr="00AF0CA1">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F091194"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p>
    <w:p w14:paraId="533D8D69" w14:textId="77777777" w:rsidR="00D9403B" w:rsidRPr="00AF0CA1" w:rsidRDefault="00D9403B" w:rsidP="00D9403B">
      <w:pPr>
        <w:widowControl w:val="0"/>
        <w:numPr>
          <w:ilvl w:val="0"/>
          <w:numId w:val="46"/>
        </w:numPr>
        <w:spacing w:line="276" w:lineRule="auto"/>
        <w:ind w:left="426"/>
        <w:jc w:val="center"/>
        <w:rPr>
          <w:rFonts w:eastAsia="Times New Roman"/>
          <w:sz w:val="24"/>
          <w:szCs w:val="24"/>
          <w:lang w:eastAsia="ru-RU"/>
        </w:rPr>
      </w:pPr>
      <w:r w:rsidRPr="00AF0CA1">
        <w:rPr>
          <w:rFonts w:eastAsia="Times New Roman"/>
          <w:b/>
          <w:sz w:val="24"/>
          <w:szCs w:val="24"/>
          <w:lang w:eastAsia="ru-RU"/>
        </w:rPr>
        <w:t>ДРУГИЕ УСЛОВИЯ</w:t>
      </w:r>
    </w:p>
    <w:p w14:paraId="32338A51"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Стороны настоящим заявляют и гарантируют, что они:</w:t>
      </w:r>
    </w:p>
    <w:p w14:paraId="7E4E020A" w14:textId="77777777" w:rsidR="00D9403B" w:rsidRPr="00AF0CA1" w:rsidRDefault="00D9403B" w:rsidP="00D9403B">
      <w:pPr>
        <w:widowControl w:val="0"/>
        <w:numPr>
          <w:ilvl w:val="0"/>
          <w:numId w:val="47"/>
        </w:numPr>
        <w:spacing w:line="276" w:lineRule="auto"/>
        <w:ind w:left="567"/>
        <w:rPr>
          <w:rFonts w:eastAsia="Times New Roman"/>
          <w:sz w:val="24"/>
          <w:szCs w:val="24"/>
          <w:lang w:eastAsia="ru-RU"/>
        </w:rPr>
      </w:pPr>
      <w:r w:rsidRPr="00AF0CA1">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11B137D1" w14:textId="77777777" w:rsidR="00D9403B" w:rsidRPr="00AF0CA1" w:rsidRDefault="00D9403B" w:rsidP="00D9403B">
      <w:pPr>
        <w:widowControl w:val="0"/>
        <w:numPr>
          <w:ilvl w:val="0"/>
          <w:numId w:val="47"/>
        </w:numPr>
        <w:spacing w:line="276" w:lineRule="auto"/>
        <w:ind w:left="567"/>
        <w:rPr>
          <w:rFonts w:eastAsia="Times New Roman"/>
          <w:sz w:val="24"/>
          <w:szCs w:val="24"/>
          <w:lang w:eastAsia="ru-RU"/>
        </w:rPr>
      </w:pPr>
      <w:r w:rsidRPr="00AF0CA1">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56B6FBE8" w14:textId="77777777" w:rsidR="00D9403B" w:rsidRPr="00AF0CA1" w:rsidRDefault="00D9403B" w:rsidP="00D9403B">
      <w:pPr>
        <w:widowControl w:val="0"/>
        <w:numPr>
          <w:ilvl w:val="0"/>
          <w:numId w:val="47"/>
        </w:numPr>
        <w:spacing w:line="276" w:lineRule="auto"/>
        <w:ind w:left="567"/>
        <w:rPr>
          <w:rFonts w:eastAsia="Times New Roman"/>
          <w:sz w:val="24"/>
          <w:szCs w:val="24"/>
          <w:lang w:eastAsia="ru-RU"/>
        </w:rPr>
      </w:pPr>
      <w:r w:rsidRPr="00AF0CA1">
        <w:rPr>
          <w:rFonts w:eastAsia="Times New Roman"/>
          <w:sz w:val="24"/>
          <w:szCs w:val="24"/>
          <w:lang w:eastAsia="ru-RU"/>
        </w:rPr>
        <w:t>располагают необходимыми полномочиями для заключения настоящего договора.</w:t>
      </w:r>
    </w:p>
    <w:p w14:paraId="44EAC8D9"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14:paraId="7E28174D"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AF0CA1">
        <w:rPr>
          <w:rFonts w:eastAsia="Times New Roman"/>
          <w:sz w:val="24"/>
          <w:szCs w:val="24"/>
          <w:lang w:eastAsia="ru-RU"/>
        </w:rPr>
        <w:t>числе  права</w:t>
      </w:r>
      <w:proofErr w:type="gramEnd"/>
      <w:r w:rsidRPr="00AF0CA1">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6312E972"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79299A5"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proofErr w:type="gramStart"/>
      <w:r w:rsidRPr="00AF0CA1">
        <w:rPr>
          <w:rFonts w:eastAsia="Times New Roman"/>
          <w:sz w:val="24"/>
          <w:szCs w:val="24"/>
          <w:lang w:eastAsia="ru-RU"/>
        </w:rPr>
        <w:t>Настоящий  договор</w:t>
      </w:r>
      <w:proofErr w:type="gramEnd"/>
      <w:r w:rsidRPr="00AF0CA1">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7E1D49F8"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ABB909"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 xml:space="preserve">Стороны, руководствуясь ст. 425 Гражданского Кодекса РФ </w:t>
      </w:r>
      <w:proofErr w:type="gramStart"/>
      <w:r w:rsidRPr="00AF0CA1">
        <w:rPr>
          <w:rFonts w:eastAsia="Times New Roman"/>
          <w:sz w:val="24"/>
          <w:szCs w:val="24"/>
          <w:lang w:eastAsia="ru-RU"/>
        </w:rPr>
        <w:t>договорились  распространить</w:t>
      </w:r>
      <w:proofErr w:type="gramEnd"/>
      <w:r w:rsidRPr="00AF0CA1">
        <w:rPr>
          <w:rFonts w:eastAsia="Times New Roman"/>
          <w:sz w:val="24"/>
          <w:szCs w:val="24"/>
          <w:lang w:eastAsia="ru-RU"/>
        </w:rPr>
        <w:t xml:space="preserve"> действие и условия настоящего Договора на период, предшествующий его заключению, а именно с  «___»________________г.</w:t>
      </w:r>
    </w:p>
    <w:p w14:paraId="0AE6778C"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684F134"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75262C55"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7FADEA" w14:textId="77777777" w:rsidR="00D9403B" w:rsidRPr="00AF0CA1" w:rsidRDefault="00D9403B" w:rsidP="00D9403B">
      <w:pPr>
        <w:widowControl w:val="0"/>
        <w:numPr>
          <w:ilvl w:val="1"/>
          <w:numId w:val="46"/>
        </w:numPr>
        <w:spacing w:line="276" w:lineRule="auto"/>
        <w:ind w:left="426" w:hanging="426"/>
        <w:rPr>
          <w:rFonts w:eastAsia="Times New Roman"/>
          <w:sz w:val="24"/>
          <w:szCs w:val="24"/>
          <w:lang w:eastAsia="ru-RU"/>
        </w:rPr>
      </w:pPr>
      <w:r w:rsidRPr="00AF0CA1">
        <w:rPr>
          <w:rFonts w:eastAsia="Times New Roman"/>
          <w:sz w:val="24"/>
          <w:szCs w:val="24"/>
          <w:lang w:eastAsia="ru-RU"/>
        </w:rPr>
        <w:t>Настоящий договор составлен в 2-х экземплярах, имеющих одинаковую юридическую силу.</w:t>
      </w:r>
    </w:p>
    <w:p w14:paraId="4A767D65" w14:textId="77777777" w:rsidR="00D9403B" w:rsidRPr="00AF0CA1" w:rsidRDefault="00D9403B" w:rsidP="00D9403B">
      <w:pPr>
        <w:widowControl w:val="0"/>
        <w:numPr>
          <w:ilvl w:val="0"/>
          <w:numId w:val="46"/>
        </w:numPr>
        <w:spacing w:line="276" w:lineRule="auto"/>
        <w:ind w:left="426" w:hanging="426"/>
        <w:jc w:val="center"/>
        <w:rPr>
          <w:rFonts w:eastAsia="Times New Roman"/>
          <w:sz w:val="24"/>
          <w:szCs w:val="24"/>
          <w:lang w:eastAsia="ru-RU"/>
        </w:rPr>
      </w:pPr>
      <w:r w:rsidRPr="00AF0CA1">
        <w:rPr>
          <w:rFonts w:eastAsia="Times New Roman"/>
          <w:b/>
          <w:sz w:val="24"/>
          <w:szCs w:val="24"/>
          <w:lang w:eastAsia="ru-RU"/>
        </w:rPr>
        <w:t>СПИСОК ПРИЛОЖЕНИЙ К ДОГОВОРУ</w:t>
      </w:r>
    </w:p>
    <w:p w14:paraId="502D2244" w14:textId="77777777" w:rsidR="00D9403B" w:rsidRPr="00AF0CA1" w:rsidRDefault="00D9403B" w:rsidP="00D9403B">
      <w:pPr>
        <w:widowControl w:val="0"/>
        <w:numPr>
          <w:ilvl w:val="1"/>
          <w:numId w:val="46"/>
        </w:numPr>
        <w:tabs>
          <w:tab w:val="left" w:pos="567"/>
        </w:tabs>
        <w:spacing w:line="276" w:lineRule="auto"/>
        <w:ind w:left="426" w:hanging="426"/>
        <w:rPr>
          <w:rFonts w:eastAsia="Times New Roman"/>
          <w:sz w:val="24"/>
          <w:szCs w:val="24"/>
          <w:lang w:eastAsia="ru-RU"/>
        </w:rPr>
      </w:pPr>
      <w:r w:rsidRPr="00AF0CA1">
        <w:rPr>
          <w:rFonts w:eastAsia="Times New Roman"/>
          <w:sz w:val="24"/>
          <w:szCs w:val="24"/>
          <w:lang w:eastAsia="ru-RU"/>
        </w:rPr>
        <w:t>Приложение № 1 – «Спецификация».</w:t>
      </w:r>
    </w:p>
    <w:p w14:paraId="044EDA19" w14:textId="77777777" w:rsidR="00D9403B" w:rsidRPr="00AF0CA1" w:rsidRDefault="00D9403B" w:rsidP="00D9403B">
      <w:pPr>
        <w:jc w:val="center"/>
        <w:rPr>
          <w:rFonts w:eastAsia="Times New Roman"/>
          <w:b/>
          <w:sz w:val="24"/>
          <w:szCs w:val="24"/>
          <w:lang w:eastAsia="ru-RU"/>
        </w:rPr>
      </w:pPr>
      <w:r w:rsidRPr="00AF0CA1">
        <w:rPr>
          <w:rFonts w:eastAsia="Times New Roman"/>
          <w:b/>
          <w:sz w:val="24"/>
          <w:szCs w:val="24"/>
          <w:lang w:eastAsia="ru-RU"/>
        </w:rPr>
        <w:t>14. ПОЧТОВЫЕ АДРЕСА И ПЛАТЕЖНЫЕ</w:t>
      </w:r>
    </w:p>
    <w:p w14:paraId="6011B20B" w14:textId="77777777" w:rsidR="00D9403B" w:rsidRPr="00AF0CA1" w:rsidRDefault="00D9403B" w:rsidP="00D9403B">
      <w:pPr>
        <w:jc w:val="center"/>
        <w:rPr>
          <w:rFonts w:eastAsia="Times New Roman"/>
          <w:b/>
          <w:sz w:val="24"/>
          <w:szCs w:val="24"/>
          <w:lang w:eastAsia="ru-RU"/>
        </w:rPr>
      </w:pPr>
      <w:r w:rsidRPr="00AF0CA1">
        <w:rPr>
          <w:rFonts w:eastAsia="Times New Roman"/>
          <w:b/>
          <w:sz w:val="24"/>
          <w:szCs w:val="24"/>
          <w:lang w:eastAsia="ru-RU"/>
        </w:rPr>
        <w:t>РЕКВИЗИТЫ СТОРОН</w:t>
      </w:r>
    </w:p>
    <w:p w14:paraId="21E83C58" w14:textId="77777777" w:rsidR="00D9403B" w:rsidRPr="00AF0CA1" w:rsidRDefault="00D9403B" w:rsidP="00D9403B">
      <w:pPr>
        <w:keepNext/>
        <w:outlineLvl w:val="0"/>
        <w:rPr>
          <w:rFonts w:eastAsia="Times New Roman"/>
          <w:b/>
          <w:sz w:val="24"/>
          <w:szCs w:val="24"/>
          <w:lang w:eastAsia="ru-RU"/>
        </w:rPr>
      </w:pPr>
    </w:p>
    <w:p w14:paraId="655FC878" w14:textId="77777777" w:rsidR="00D9403B" w:rsidRPr="00AF0CA1" w:rsidRDefault="00D9403B" w:rsidP="00D9403B">
      <w:pPr>
        <w:keepNext/>
        <w:outlineLvl w:val="0"/>
        <w:rPr>
          <w:rFonts w:eastAsia="Times New Roman"/>
          <w:b/>
          <w:sz w:val="24"/>
          <w:szCs w:val="24"/>
          <w:lang w:eastAsia="ru-RU"/>
        </w:rPr>
      </w:pPr>
      <w:proofErr w:type="gramStart"/>
      <w:r w:rsidRPr="00AF0CA1">
        <w:rPr>
          <w:rFonts w:eastAsia="Times New Roman"/>
          <w:b/>
          <w:sz w:val="24"/>
          <w:szCs w:val="24"/>
          <w:lang w:eastAsia="ru-RU"/>
        </w:rPr>
        <w:t>ПОКУПАТЕЛЬ:</w:t>
      </w:r>
      <w:r w:rsidRPr="00AF0CA1">
        <w:rPr>
          <w:rFonts w:eastAsia="Times New Roman"/>
          <w:b/>
          <w:sz w:val="24"/>
          <w:szCs w:val="24"/>
          <w:lang w:eastAsia="ru-RU"/>
        </w:rPr>
        <w:tab/>
      </w:r>
      <w:proofErr w:type="gramEnd"/>
      <w:r w:rsidRPr="00AF0CA1">
        <w:rPr>
          <w:rFonts w:eastAsia="Times New Roman"/>
          <w:b/>
          <w:sz w:val="24"/>
          <w:szCs w:val="24"/>
          <w:lang w:eastAsia="ru-RU"/>
        </w:rPr>
        <w:tab/>
      </w:r>
      <w:r w:rsidRPr="00AF0CA1">
        <w:rPr>
          <w:rFonts w:eastAsia="Times New Roman"/>
          <w:b/>
          <w:sz w:val="24"/>
          <w:szCs w:val="24"/>
          <w:lang w:eastAsia="ru-RU"/>
        </w:rPr>
        <w:tab/>
      </w:r>
      <w:r w:rsidRPr="00AF0CA1">
        <w:rPr>
          <w:rFonts w:eastAsia="Times New Roman"/>
          <w:b/>
          <w:sz w:val="24"/>
          <w:szCs w:val="24"/>
          <w:lang w:eastAsia="ru-RU"/>
        </w:rPr>
        <w:tab/>
      </w:r>
      <w:r w:rsidRPr="00AF0CA1">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D9403B" w:rsidRPr="00AF0CA1" w14:paraId="47DC421B" w14:textId="77777777" w:rsidTr="00D9403B">
        <w:tc>
          <w:tcPr>
            <w:tcW w:w="4962" w:type="dxa"/>
            <w:shd w:val="clear" w:color="auto" w:fill="auto"/>
          </w:tcPr>
          <w:p w14:paraId="269A8EE5" w14:textId="77777777" w:rsidR="00D9403B" w:rsidRPr="00AF0CA1" w:rsidRDefault="00D9403B" w:rsidP="00D9403B">
            <w:pPr>
              <w:rPr>
                <w:rFonts w:eastAsia="Calibri"/>
                <w:b/>
                <w:i/>
                <w:iCs/>
                <w:smallCaps/>
                <w:color w:val="FF0000"/>
                <w:sz w:val="24"/>
                <w:szCs w:val="24"/>
              </w:rPr>
            </w:pPr>
          </w:p>
          <w:p w14:paraId="12689EDE" w14:textId="77777777" w:rsidR="00D9403B" w:rsidRPr="00AF0CA1" w:rsidRDefault="00D9403B" w:rsidP="00D9403B">
            <w:pPr>
              <w:overflowPunct w:val="0"/>
              <w:autoSpaceDE w:val="0"/>
              <w:autoSpaceDN w:val="0"/>
              <w:adjustRightInd w:val="0"/>
              <w:textAlignment w:val="baseline"/>
              <w:rPr>
                <w:rFonts w:eastAsia="Times New Roman"/>
                <w:b/>
                <w:sz w:val="24"/>
                <w:szCs w:val="24"/>
                <w:lang w:eastAsia="ru-RU"/>
              </w:rPr>
            </w:pPr>
            <w:r w:rsidRPr="00AF0CA1">
              <w:rPr>
                <w:rFonts w:eastAsia="Times New Roman"/>
                <w:b/>
                <w:sz w:val="24"/>
                <w:szCs w:val="24"/>
                <w:lang w:eastAsia="ru-RU"/>
              </w:rPr>
              <w:t>АН ДОО «</w:t>
            </w:r>
            <w:proofErr w:type="spellStart"/>
            <w:r w:rsidRPr="00AF0CA1">
              <w:rPr>
                <w:rFonts w:eastAsia="Times New Roman"/>
                <w:b/>
                <w:sz w:val="24"/>
                <w:szCs w:val="24"/>
                <w:lang w:eastAsia="ru-RU"/>
              </w:rPr>
              <w:t>Алмазик</w:t>
            </w:r>
            <w:proofErr w:type="spellEnd"/>
            <w:r w:rsidRPr="00AF0CA1">
              <w:rPr>
                <w:rFonts w:eastAsia="Times New Roman"/>
                <w:b/>
                <w:sz w:val="24"/>
                <w:szCs w:val="24"/>
                <w:lang w:eastAsia="ru-RU"/>
              </w:rPr>
              <w:t>»</w:t>
            </w:r>
          </w:p>
          <w:p w14:paraId="52A35C8D"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t>Юридический и почтовый адрес: РС (Я), 678170, г. Мирный, ул. Ленина, д. 14 «А»</w:t>
            </w:r>
          </w:p>
          <w:p w14:paraId="60226603"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lastRenderedPageBreak/>
              <w:t>Телефон / Факс: 841136-9-05-27</w:t>
            </w:r>
          </w:p>
          <w:p w14:paraId="22B0644C"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t>Расчетный счет № 40703810476030000071</w:t>
            </w:r>
          </w:p>
          <w:p w14:paraId="64047DF7"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t xml:space="preserve">Якутское отделение № 8603 Байкальского банка ПАО «Сбербанк России» г. Якутск  </w:t>
            </w:r>
          </w:p>
          <w:p w14:paraId="1B615C14"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proofErr w:type="spellStart"/>
            <w:r w:rsidRPr="00AF0CA1">
              <w:rPr>
                <w:rFonts w:eastAsia="Times New Roman"/>
                <w:sz w:val="24"/>
                <w:szCs w:val="24"/>
                <w:lang w:eastAsia="ru-RU"/>
              </w:rPr>
              <w:t>кор</w:t>
            </w:r>
            <w:proofErr w:type="spellEnd"/>
            <w:r w:rsidRPr="00AF0CA1">
              <w:rPr>
                <w:rFonts w:eastAsia="Times New Roman"/>
                <w:sz w:val="24"/>
                <w:szCs w:val="24"/>
                <w:lang w:eastAsia="ru-RU"/>
              </w:rPr>
              <w:t>/счет 30101810400000000609</w:t>
            </w:r>
          </w:p>
          <w:p w14:paraId="01161B99"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t>БИК 049805609, ИНН 1433025906</w:t>
            </w:r>
          </w:p>
          <w:p w14:paraId="482D7620" w14:textId="77777777" w:rsidR="00D9403B" w:rsidRPr="00AF0CA1" w:rsidRDefault="00D9403B" w:rsidP="00D9403B">
            <w:pPr>
              <w:overflowPunct w:val="0"/>
              <w:autoSpaceDE w:val="0"/>
              <w:autoSpaceDN w:val="0"/>
              <w:adjustRightInd w:val="0"/>
              <w:textAlignment w:val="baseline"/>
              <w:rPr>
                <w:rFonts w:eastAsia="Times New Roman"/>
                <w:sz w:val="24"/>
                <w:szCs w:val="24"/>
                <w:lang w:eastAsia="ru-RU"/>
              </w:rPr>
            </w:pPr>
            <w:r w:rsidRPr="00AF0CA1">
              <w:rPr>
                <w:rFonts w:eastAsia="Times New Roman"/>
                <w:sz w:val="24"/>
                <w:szCs w:val="24"/>
                <w:lang w:eastAsia="ru-RU"/>
              </w:rPr>
              <w:t>КПП 143301001</w:t>
            </w:r>
          </w:p>
          <w:p w14:paraId="131996A6" w14:textId="77777777" w:rsidR="00D9403B" w:rsidRPr="00AF0CA1" w:rsidRDefault="00D9403B" w:rsidP="00D9403B">
            <w:pPr>
              <w:keepNext/>
              <w:autoSpaceDE w:val="0"/>
              <w:autoSpaceDN w:val="0"/>
              <w:outlineLvl w:val="0"/>
              <w:rPr>
                <w:rFonts w:eastAsia="Calibri"/>
                <w:b/>
                <w:i/>
                <w:iCs/>
                <w:smallCaps/>
                <w:color w:val="FF0000"/>
                <w:sz w:val="24"/>
                <w:szCs w:val="24"/>
              </w:rPr>
            </w:pPr>
          </w:p>
        </w:tc>
        <w:tc>
          <w:tcPr>
            <w:tcW w:w="4961" w:type="dxa"/>
            <w:shd w:val="clear" w:color="auto" w:fill="auto"/>
          </w:tcPr>
          <w:p w14:paraId="57B52842" w14:textId="77777777" w:rsidR="00D9403B" w:rsidRPr="00AF0CA1" w:rsidRDefault="00D9403B" w:rsidP="00D9403B">
            <w:pPr>
              <w:keepNext/>
              <w:autoSpaceDE w:val="0"/>
              <w:autoSpaceDN w:val="0"/>
              <w:outlineLvl w:val="0"/>
              <w:rPr>
                <w:rFonts w:eastAsia="Times New Roman"/>
                <w:b/>
                <w:sz w:val="24"/>
                <w:szCs w:val="24"/>
                <w:lang w:eastAsia="ru-RU"/>
              </w:rPr>
            </w:pPr>
          </w:p>
          <w:p w14:paraId="5BD65087" w14:textId="77777777" w:rsidR="00D9403B" w:rsidRPr="00AF0CA1" w:rsidRDefault="00D9403B" w:rsidP="00D9403B">
            <w:pPr>
              <w:keepNext/>
              <w:autoSpaceDE w:val="0"/>
              <w:autoSpaceDN w:val="0"/>
              <w:outlineLvl w:val="0"/>
              <w:rPr>
                <w:rFonts w:eastAsia="Calibri"/>
                <w:b/>
                <w:i/>
                <w:iCs/>
                <w:smallCaps/>
                <w:color w:val="FF0000"/>
                <w:sz w:val="24"/>
                <w:szCs w:val="24"/>
              </w:rPr>
            </w:pPr>
          </w:p>
        </w:tc>
      </w:tr>
      <w:tr w:rsidR="00D9403B" w:rsidRPr="00AF0CA1" w14:paraId="3ED2B318" w14:textId="77777777" w:rsidTr="00D9403B">
        <w:tc>
          <w:tcPr>
            <w:tcW w:w="4962" w:type="dxa"/>
            <w:shd w:val="clear" w:color="auto" w:fill="auto"/>
          </w:tcPr>
          <w:p w14:paraId="67E0D156" w14:textId="77777777" w:rsidR="00D9403B" w:rsidRPr="00AF0CA1" w:rsidRDefault="00D9403B" w:rsidP="00D9403B">
            <w:pPr>
              <w:rPr>
                <w:rFonts w:eastAsia="Calibri"/>
                <w:b/>
                <w:i/>
                <w:iCs/>
                <w:smallCaps/>
                <w:color w:val="FF0000"/>
                <w:sz w:val="24"/>
                <w:szCs w:val="24"/>
              </w:rPr>
            </w:pPr>
          </w:p>
        </w:tc>
        <w:tc>
          <w:tcPr>
            <w:tcW w:w="4961" w:type="dxa"/>
            <w:shd w:val="clear" w:color="auto" w:fill="auto"/>
          </w:tcPr>
          <w:p w14:paraId="36CBADAE" w14:textId="77777777" w:rsidR="00D9403B" w:rsidRPr="00AF0CA1" w:rsidRDefault="00D9403B" w:rsidP="00D9403B">
            <w:pPr>
              <w:keepNext/>
              <w:autoSpaceDE w:val="0"/>
              <w:autoSpaceDN w:val="0"/>
              <w:outlineLvl w:val="0"/>
              <w:rPr>
                <w:rFonts w:eastAsia="Times New Roman"/>
                <w:b/>
                <w:sz w:val="24"/>
                <w:szCs w:val="24"/>
                <w:lang w:eastAsia="ru-RU"/>
              </w:rPr>
            </w:pPr>
          </w:p>
        </w:tc>
      </w:tr>
      <w:tr w:rsidR="00D9403B" w:rsidRPr="00AF0CA1" w14:paraId="5150FE8E" w14:textId="77777777" w:rsidTr="00DD7AA0">
        <w:trPr>
          <w:trHeight w:val="80"/>
        </w:trPr>
        <w:tc>
          <w:tcPr>
            <w:tcW w:w="4962" w:type="dxa"/>
            <w:shd w:val="clear" w:color="auto" w:fill="auto"/>
          </w:tcPr>
          <w:p w14:paraId="342D731D" w14:textId="77777777" w:rsidR="00D9403B" w:rsidRPr="00AF0CA1" w:rsidRDefault="00D9403B" w:rsidP="00D9403B">
            <w:pPr>
              <w:rPr>
                <w:rFonts w:eastAsia="Calibri"/>
                <w:b/>
                <w:i/>
                <w:iCs/>
                <w:smallCaps/>
                <w:color w:val="FF0000"/>
                <w:sz w:val="24"/>
                <w:szCs w:val="24"/>
              </w:rPr>
            </w:pPr>
          </w:p>
        </w:tc>
        <w:tc>
          <w:tcPr>
            <w:tcW w:w="4961" w:type="dxa"/>
            <w:shd w:val="clear" w:color="auto" w:fill="auto"/>
          </w:tcPr>
          <w:p w14:paraId="4EA5FFBE" w14:textId="77777777" w:rsidR="00D9403B" w:rsidRPr="00AF0CA1" w:rsidRDefault="00D9403B" w:rsidP="00D9403B">
            <w:pPr>
              <w:keepNext/>
              <w:autoSpaceDE w:val="0"/>
              <w:autoSpaceDN w:val="0"/>
              <w:outlineLvl w:val="0"/>
              <w:rPr>
                <w:rFonts w:eastAsia="Times New Roman"/>
                <w:b/>
                <w:sz w:val="24"/>
                <w:szCs w:val="24"/>
                <w:lang w:eastAsia="ru-RU"/>
              </w:rPr>
            </w:pPr>
          </w:p>
        </w:tc>
      </w:tr>
      <w:tr w:rsidR="00D9403B" w:rsidRPr="00AF0CA1" w14:paraId="795A89ED" w14:textId="77777777" w:rsidTr="00D9403B">
        <w:tc>
          <w:tcPr>
            <w:tcW w:w="4962" w:type="dxa"/>
            <w:shd w:val="clear" w:color="auto" w:fill="auto"/>
          </w:tcPr>
          <w:p w14:paraId="2B4261F5" w14:textId="77777777" w:rsidR="00D9403B" w:rsidRPr="00AF0CA1" w:rsidRDefault="00D9403B" w:rsidP="00D9403B">
            <w:pPr>
              <w:rPr>
                <w:rFonts w:eastAsia="Calibri"/>
                <w:b/>
                <w:i/>
                <w:iCs/>
                <w:smallCaps/>
                <w:color w:val="FF0000"/>
                <w:sz w:val="24"/>
                <w:szCs w:val="24"/>
              </w:rPr>
            </w:pPr>
            <w:r w:rsidRPr="00AF0CA1">
              <w:rPr>
                <w:rFonts w:eastAsia="Times New Roman"/>
                <w:b/>
                <w:sz w:val="24"/>
                <w:szCs w:val="24"/>
                <w:lang w:eastAsia="ru-RU"/>
              </w:rPr>
              <w:t xml:space="preserve">ПОКУПАТЕЛЬ:                                                             </w:t>
            </w:r>
          </w:p>
          <w:p w14:paraId="2CB4BBB6" w14:textId="77777777" w:rsidR="00D9403B" w:rsidRPr="00AF0CA1" w:rsidRDefault="00D9403B" w:rsidP="00D9403B">
            <w:pPr>
              <w:rPr>
                <w:rFonts w:eastAsia="Calibri"/>
                <w:b/>
                <w:i/>
                <w:iCs/>
                <w:smallCaps/>
                <w:color w:val="FF0000"/>
                <w:sz w:val="24"/>
                <w:szCs w:val="24"/>
              </w:rPr>
            </w:pPr>
          </w:p>
        </w:tc>
        <w:tc>
          <w:tcPr>
            <w:tcW w:w="4961" w:type="dxa"/>
            <w:shd w:val="clear" w:color="auto" w:fill="auto"/>
          </w:tcPr>
          <w:p w14:paraId="2C920870" w14:textId="77777777" w:rsidR="00D9403B" w:rsidRPr="00AF0CA1" w:rsidRDefault="00D9403B" w:rsidP="00D9403B">
            <w:pPr>
              <w:keepNext/>
              <w:autoSpaceDE w:val="0"/>
              <w:autoSpaceDN w:val="0"/>
              <w:outlineLvl w:val="0"/>
              <w:rPr>
                <w:rFonts w:eastAsia="Times New Roman"/>
                <w:b/>
                <w:sz w:val="24"/>
                <w:szCs w:val="24"/>
                <w:lang w:eastAsia="ru-RU"/>
              </w:rPr>
            </w:pPr>
            <w:r w:rsidRPr="00AF0CA1">
              <w:rPr>
                <w:rFonts w:eastAsia="Times New Roman"/>
                <w:b/>
                <w:sz w:val="24"/>
                <w:szCs w:val="24"/>
                <w:lang w:eastAsia="ru-RU"/>
              </w:rPr>
              <w:t>ПОСТАВЩИК:</w:t>
            </w:r>
          </w:p>
        </w:tc>
      </w:tr>
      <w:tr w:rsidR="00D9403B" w:rsidRPr="00AF0CA1" w14:paraId="5A69653A" w14:textId="77777777" w:rsidTr="00D9403B">
        <w:trPr>
          <w:gridAfter w:val="1"/>
          <w:wAfter w:w="4962" w:type="dxa"/>
        </w:trPr>
        <w:tc>
          <w:tcPr>
            <w:tcW w:w="4961" w:type="dxa"/>
            <w:shd w:val="clear" w:color="auto" w:fill="auto"/>
          </w:tcPr>
          <w:p w14:paraId="216A2FC0" w14:textId="77777777" w:rsidR="00D9403B" w:rsidRPr="00AF0CA1" w:rsidRDefault="00D9403B" w:rsidP="00D9403B">
            <w:pPr>
              <w:overflowPunct w:val="0"/>
              <w:autoSpaceDE w:val="0"/>
              <w:autoSpaceDN w:val="0"/>
              <w:adjustRightInd w:val="0"/>
              <w:textAlignment w:val="baseline"/>
              <w:rPr>
                <w:rFonts w:eastAsia="Times New Roman"/>
                <w:b/>
                <w:sz w:val="24"/>
                <w:szCs w:val="24"/>
                <w:lang w:eastAsia="ru-RU"/>
              </w:rPr>
            </w:pPr>
            <w:r w:rsidRPr="00AF0CA1">
              <w:rPr>
                <w:rFonts w:eastAsia="Times New Roman"/>
                <w:b/>
                <w:sz w:val="24"/>
                <w:szCs w:val="24"/>
                <w:lang w:eastAsia="ru-RU"/>
              </w:rPr>
              <w:t xml:space="preserve">Исполнительный директор                                  </w:t>
            </w:r>
          </w:p>
          <w:p w14:paraId="01B6ACE6" w14:textId="77777777" w:rsidR="00D9403B" w:rsidRPr="00AF0CA1" w:rsidRDefault="00D9403B" w:rsidP="00D9403B">
            <w:pPr>
              <w:overflowPunct w:val="0"/>
              <w:autoSpaceDE w:val="0"/>
              <w:autoSpaceDN w:val="0"/>
              <w:adjustRightInd w:val="0"/>
              <w:textAlignment w:val="baseline"/>
              <w:rPr>
                <w:rFonts w:eastAsia="Times New Roman"/>
                <w:b/>
                <w:sz w:val="24"/>
                <w:szCs w:val="24"/>
                <w:lang w:eastAsia="ru-RU"/>
              </w:rPr>
            </w:pPr>
            <w:r w:rsidRPr="00AF0CA1">
              <w:rPr>
                <w:rFonts w:eastAsia="Times New Roman"/>
                <w:b/>
                <w:sz w:val="24"/>
                <w:szCs w:val="24"/>
                <w:lang w:eastAsia="ru-RU"/>
              </w:rPr>
              <w:t>АН ДОО «</w:t>
            </w:r>
            <w:proofErr w:type="spellStart"/>
            <w:r w:rsidRPr="00AF0CA1">
              <w:rPr>
                <w:rFonts w:eastAsia="Times New Roman"/>
                <w:b/>
                <w:sz w:val="24"/>
                <w:szCs w:val="24"/>
                <w:lang w:eastAsia="ru-RU"/>
              </w:rPr>
              <w:t>Алмазик</w:t>
            </w:r>
            <w:proofErr w:type="spellEnd"/>
            <w:r w:rsidRPr="00AF0CA1">
              <w:rPr>
                <w:rFonts w:eastAsia="Times New Roman"/>
                <w:b/>
                <w:sz w:val="24"/>
                <w:szCs w:val="24"/>
                <w:lang w:eastAsia="ru-RU"/>
              </w:rPr>
              <w:t>»</w:t>
            </w:r>
          </w:p>
          <w:p w14:paraId="5813A65B" w14:textId="77777777" w:rsidR="00D9403B" w:rsidRPr="00AF0CA1" w:rsidRDefault="00D9403B" w:rsidP="00D9403B">
            <w:pPr>
              <w:overflowPunct w:val="0"/>
              <w:autoSpaceDE w:val="0"/>
              <w:autoSpaceDN w:val="0"/>
              <w:adjustRightInd w:val="0"/>
              <w:textAlignment w:val="baseline"/>
              <w:rPr>
                <w:rFonts w:eastAsia="Times New Roman"/>
                <w:b/>
                <w:sz w:val="24"/>
                <w:szCs w:val="24"/>
                <w:lang w:eastAsia="ru-RU"/>
              </w:rPr>
            </w:pPr>
          </w:p>
          <w:p w14:paraId="04E1D0C0" w14:textId="77777777" w:rsidR="00D9403B" w:rsidRPr="00AF0CA1" w:rsidRDefault="00D9403B" w:rsidP="00D9403B">
            <w:pPr>
              <w:overflowPunct w:val="0"/>
              <w:autoSpaceDE w:val="0"/>
              <w:autoSpaceDN w:val="0"/>
              <w:adjustRightInd w:val="0"/>
              <w:textAlignment w:val="baseline"/>
              <w:rPr>
                <w:rFonts w:eastAsia="Times New Roman"/>
                <w:b/>
                <w:sz w:val="24"/>
                <w:szCs w:val="24"/>
                <w:lang w:eastAsia="ru-RU"/>
              </w:rPr>
            </w:pPr>
            <w:r w:rsidRPr="00AF0CA1">
              <w:rPr>
                <w:rFonts w:eastAsia="Times New Roman"/>
                <w:b/>
                <w:sz w:val="24"/>
                <w:szCs w:val="24"/>
                <w:lang w:eastAsia="ru-RU"/>
              </w:rPr>
              <w:t xml:space="preserve">____________________ Е.Е. Балахонский </w:t>
            </w:r>
          </w:p>
          <w:p w14:paraId="6611F824" w14:textId="77777777" w:rsidR="00D9403B" w:rsidRPr="00AF0CA1" w:rsidRDefault="00D9403B" w:rsidP="00D9403B">
            <w:pPr>
              <w:keepNext/>
              <w:autoSpaceDE w:val="0"/>
              <w:autoSpaceDN w:val="0"/>
              <w:outlineLvl w:val="0"/>
              <w:rPr>
                <w:rFonts w:eastAsia="Times New Roman"/>
                <w:b/>
                <w:sz w:val="24"/>
                <w:szCs w:val="24"/>
                <w:lang w:eastAsia="ru-RU"/>
              </w:rPr>
            </w:pPr>
            <w:r w:rsidRPr="00AF0CA1">
              <w:rPr>
                <w:rFonts w:eastAsia="Times New Roman"/>
                <w:sz w:val="16"/>
                <w:szCs w:val="16"/>
                <w:lang w:eastAsia="ru-RU"/>
              </w:rPr>
              <w:t>МП</w:t>
            </w:r>
          </w:p>
        </w:tc>
      </w:tr>
    </w:tbl>
    <w:p w14:paraId="539BB566" w14:textId="77777777" w:rsidR="00261D0F" w:rsidRDefault="00261D0F" w:rsidP="00661261">
      <w:pPr>
        <w:spacing w:before="0"/>
        <w:rPr>
          <w:rFonts w:eastAsia="Times New Roman"/>
          <w:b/>
          <w:color w:val="FF0000"/>
          <w:sz w:val="24"/>
          <w:szCs w:val="24"/>
          <w:lang w:eastAsia="ru-RU"/>
        </w:rPr>
      </w:pPr>
    </w:p>
    <w:p w14:paraId="178AE518" w14:textId="77777777" w:rsidR="00261D0F" w:rsidRDefault="00261D0F" w:rsidP="00661261">
      <w:pPr>
        <w:spacing w:before="0"/>
        <w:rPr>
          <w:rFonts w:eastAsia="Times New Roman"/>
          <w:b/>
          <w:color w:val="FF0000"/>
          <w:sz w:val="24"/>
          <w:szCs w:val="24"/>
          <w:lang w:eastAsia="ru-RU"/>
        </w:rPr>
      </w:pPr>
    </w:p>
    <w:p w14:paraId="468397CB" w14:textId="77777777" w:rsidR="00261D0F" w:rsidRDefault="00261D0F" w:rsidP="00661261">
      <w:pPr>
        <w:spacing w:before="0"/>
        <w:rPr>
          <w:rFonts w:eastAsia="Times New Roman"/>
          <w:b/>
          <w:color w:val="FF0000"/>
          <w:sz w:val="24"/>
          <w:szCs w:val="24"/>
          <w:lang w:eastAsia="ru-RU"/>
        </w:rPr>
      </w:pPr>
    </w:p>
    <w:p w14:paraId="0552A858" w14:textId="77777777" w:rsidR="005B3D3B" w:rsidRPr="006156BD" w:rsidRDefault="005B3D3B" w:rsidP="00661261">
      <w:pPr>
        <w:spacing w:before="0"/>
        <w:rPr>
          <w:rFonts w:eastAsia="Times New Roman"/>
          <w:b/>
          <w:color w:val="FF0000"/>
          <w:sz w:val="24"/>
          <w:szCs w:val="24"/>
          <w:lang w:eastAsia="ru-RU"/>
        </w:rPr>
      </w:pPr>
    </w:p>
    <w:p w14:paraId="2D0AD084" w14:textId="21396C6D" w:rsidR="00786528" w:rsidRDefault="00714027" w:rsidP="00FA0AA1">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r w:rsidR="00E93F5A">
        <w:t xml:space="preserve"> </w:t>
      </w:r>
    </w:p>
    <w:p w14:paraId="50780BA1" w14:textId="77777777" w:rsidR="00786528" w:rsidRDefault="00786528" w:rsidP="00F46DB3">
      <w:pPr>
        <w:pStyle w:val="11"/>
        <w:numPr>
          <w:ilvl w:val="0"/>
          <w:numId w:val="0"/>
        </w:numPr>
      </w:pPr>
    </w:p>
    <w:p w14:paraId="6DE201D8" w14:textId="1F47CD25" w:rsidR="00526956" w:rsidRDefault="009973B4" w:rsidP="00261D0F">
      <w:pPr>
        <w:pStyle w:val="11"/>
        <w:spacing w:before="0" w:after="160" w:line="259" w:lineRule="auto"/>
        <w:outlineLvl w:val="3"/>
      </w:pPr>
      <w:bookmarkStart w:id="301" w:name="_Ref467578460"/>
      <w:bookmarkStart w:id="302" w:name="_Toc467849824"/>
      <w:r w:rsidRPr="00461EB4">
        <w:t xml:space="preserve">ПРИЛОЖЕНИЕ 3: </w:t>
      </w:r>
      <w:bookmarkEnd w:id="301"/>
      <w:bookmarkEnd w:id="302"/>
      <w:r w:rsidR="00526956" w:rsidRPr="00526956">
        <w:rPr>
          <w:rFonts w:eastAsia="Times New Roman"/>
          <w:bCs/>
          <w:color w:val="000000"/>
          <w:lang w:eastAsia="ru-RU"/>
        </w:rPr>
        <w:t>Сведения о начальной (максимальной) цене единицы товара, работы, услуги для детских садов АН ДОО "</w:t>
      </w:r>
      <w:proofErr w:type="spellStart"/>
      <w:r w:rsidR="00526956" w:rsidRPr="00526956">
        <w:rPr>
          <w:rFonts w:eastAsia="Times New Roman"/>
          <w:bCs/>
          <w:color w:val="000000"/>
          <w:lang w:eastAsia="ru-RU"/>
        </w:rPr>
        <w:t>Алмазик</w:t>
      </w:r>
      <w:proofErr w:type="spellEnd"/>
      <w:r w:rsidR="00526956" w:rsidRPr="00526956">
        <w:rPr>
          <w:rFonts w:eastAsia="Times New Roman"/>
          <w:bCs/>
          <w:color w:val="000000"/>
          <w:lang w:eastAsia="ru-RU"/>
        </w:rPr>
        <w:t>"</w:t>
      </w:r>
      <w:r w:rsidR="00526956">
        <w:rPr>
          <w:rFonts w:eastAsia="Times New Roman"/>
          <w:b w:val="0"/>
          <w:bCs/>
          <w:color w:val="000000"/>
          <w:lang w:eastAsia="ru-RU"/>
        </w:rPr>
        <w:t xml:space="preserve"> </w:t>
      </w:r>
      <w:r w:rsidR="00526956" w:rsidRPr="00526956">
        <w:rPr>
          <w:rFonts w:eastAsia="Times New Roman"/>
          <w:bCs/>
          <w:color w:val="000000"/>
          <w:lang w:eastAsia="ru-RU"/>
        </w:rPr>
        <w:t xml:space="preserve">г. Мирный, с. </w:t>
      </w:r>
      <w:proofErr w:type="gramStart"/>
      <w:r w:rsidR="00526956" w:rsidRPr="00526956">
        <w:rPr>
          <w:rFonts w:eastAsia="Times New Roman"/>
          <w:bCs/>
          <w:color w:val="000000"/>
          <w:lang w:eastAsia="ru-RU"/>
        </w:rPr>
        <w:t xml:space="preserve">Арылах, </w:t>
      </w:r>
      <w:r w:rsidR="00526956">
        <w:rPr>
          <w:rFonts w:eastAsia="Times New Roman"/>
          <w:bCs/>
          <w:color w:val="000000"/>
          <w:lang w:eastAsia="ru-RU"/>
        </w:rPr>
        <w:t xml:space="preserve">  </w:t>
      </w:r>
      <w:proofErr w:type="gramEnd"/>
      <w:r w:rsidR="00526956">
        <w:rPr>
          <w:rFonts w:eastAsia="Times New Roman"/>
          <w:bCs/>
          <w:color w:val="000000"/>
          <w:lang w:eastAsia="ru-RU"/>
        </w:rPr>
        <w:t xml:space="preserve">            </w:t>
      </w:r>
      <w:r w:rsidR="00526956" w:rsidRPr="00526956">
        <w:rPr>
          <w:rFonts w:eastAsia="Times New Roman"/>
          <w:bCs/>
          <w:color w:val="000000"/>
          <w:lang w:eastAsia="ru-RU"/>
        </w:rPr>
        <w:t xml:space="preserve">п. Алмазный, с. </w:t>
      </w:r>
      <w:proofErr w:type="spellStart"/>
      <w:r w:rsidR="00526956" w:rsidRPr="00526956">
        <w:rPr>
          <w:rFonts w:eastAsia="Times New Roman"/>
          <w:bCs/>
          <w:color w:val="000000"/>
          <w:lang w:eastAsia="ru-RU"/>
        </w:rPr>
        <w:t>Тас-Юрях</w:t>
      </w:r>
      <w:proofErr w:type="spellEnd"/>
      <w:r w:rsidR="00526956" w:rsidRPr="00526956">
        <w:rPr>
          <w:rFonts w:eastAsia="Times New Roman"/>
          <w:bCs/>
          <w:color w:val="000000"/>
          <w:lang w:eastAsia="ru-RU"/>
        </w:rPr>
        <w:t xml:space="preserve">, п. </w:t>
      </w:r>
      <w:proofErr w:type="spellStart"/>
      <w:r w:rsidR="00526956" w:rsidRPr="00526956">
        <w:rPr>
          <w:rFonts w:eastAsia="Times New Roman"/>
          <w:bCs/>
          <w:color w:val="000000"/>
          <w:lang w:eastAsia="ru-RU"/>
        </w:rPr>
        <w:t>Айхал</w:t>
      </w:r>
      <w:proofErr w:type="spellEnd"/>
      <w:r w:rsidR="00526956" w:rsidRPr="00526956">
        <w:rPr>
          <w:rFonts w:eastAsia="Times New Roman"/>
          <w:bCs/>
          <w:color w:val="000000"/>
          <w:lang w:eastAsia="ru-RU"/>
        </w:rPr>
        <w:t>, г. Удачный.</w:t>
      </w:r>
    </w:p>
    <w:tbl>
      <w:tblPr>
        <w:tblW w:w="9062" w:type="dxa"/>
        <w:tblLook w:val="04A0" w:firstRow="1" w:lastRow="0" w:firstColumn="1" w:lastColumn="0" w:noHBand="0" w:noVBand="1"/>
      </w:tblPr>
      <w:tblGrid>
        <w:gridCol w:w="503"/>
        <w:gridCol w:w="1574"/>
        <w:gridCol w:w="964"/>
        <w:gridCol w:w="2147"/>
        <w:gridCol w:w="1286"/>
        <w:gridCol w:w="994"/>
        <w:gridCol w:w="1594"/>
      </w:tblGrid>
      <w:tr w:rsidR="00FA0AA1" w:rsidRPr="00FA0AA1" w14:paraId="1B00AD1C" w14:textId="77777777" w:rsidTr="00FA0AA1">
        <w:trPr>
          <w:trHeight w:val="1290"/>
        </w:trPr>
        <w:tc>
          <w:tcPr>
            <w:tcW w:w="503"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2FCB4EA"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N п/п</w:t>
            </w:r>
          </w:p>
        </w:tc>
        <w:tc>
          <w:tcPr>
            <w:tcW w:w="1574" w:type="dxa"/>
            <w:tcBorders>
              <w:top w:val="single" w:sz="8" w:space="0" w:color="auto"/>
              <w:left w:val="nil"/>
              <w:bottom w:val="single" w:sz="8" w:space="0" w:color="auto"/>
              <w:right w:val="single" w:sz="4" w:space="0" w:color="auto"/>
            </w:tcBorders>
            <w:shd w:val="clear" w:color="auto" w:fill="auto"/>
            <w:vAlign w:val="center"/>
            <w:hideMark/>
          </w:tcPr>
          <w:p w14:paraId="13B55F2F"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Наименования продукции</w:t>
            </w:r>
          </w:p>
        </w:tc>
        <w:tc>
          <w:tcPr>
            <w:tcW w:w="964" w:type="dxa"/>
            <w:tcBorders>
              <w:top w:val="single" w:sz="8" w:space="0" w:color="auto"/>
              <w:left w:val="nil"/>
              <w:bottom w:val="single" w:sz="8" w:space="0" w:color="auto"/>
              <w:right w:val="single" w:sz="4" w:space="0" w:color="auto"/>
            </w:tcBorders>
            <w:shd w:val="clear" w:color="auto" w:fill="auto"/>
            <w:vAlign w:val="center"/>
            <w:hideMark/>
          </w:tcPr>
          <w:p w14:paraId="30115050"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Ед. изм.</w:t>
            </w:r>
          </w:p>
        </w:tc>
        <w:tc>
          <w:tcPr>
            <w:tcW w:w="2147" w:type="dxa"/>
            <w:tcBorders>
              <w:top w:val="single" w:sz="8" w:space="0" w:color="auto"/>
              <w:left w:val="nil"/>
              <w:bottom w:val="single" w:sz="8" w:space="0" w:color="auto"/>
              <w:right w:val="single" w:sz="4" w:space="0" w:color="auto"/>
            </w:tcBorders>
            <w:shd w:val="clear" w:color="auto" w:fill="auto"/>
            <w:vAlign w:val="center"/>
            <w:hideMark/>
          </w:tcPr>
          <w:p w14:paraId="2342D66B"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Особые условия</w:t>
            </w:r>
          </w:p>
        </w:tc>
        <w:tc>
          <w:tcPr>
            <w:tcW w:w="1286" w:type="dxa"/>
            <w:tcBorders>
              <w:top w:val="single" w:sz="8" w:space="0" w:color="auto"/>
              <w:left w:val="nil"/>
              <w:bottom w:val="single" w:sz="8" w:space="0" w:color="auto"/>
              <w:right w:val="single" w:sz="4" w:space="0" w:color="auto"/>
            </w:tcBorders>
            <w:shd w:val="clear" w:color="auto" w:fill="auto"/>
            <w:vAlign w:val="center"/>
            <w:hideMark/>
          </w:tcPr>
          <w:p w14:paraId="56289A0A"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 xml:space="preserve">Количество </w:t>
            </w:r>
          </w:p>
        </w:tc>
        <w:tc>
          <w:tcPr>
            <w:tcW w:w="994" w:type="dxa"/>
            <w:tcBorders>
              <w:top w:val="single" w:sz="8" w:space="0" w:color="auto"/>
              <w:left w:val="nil"/>
              <w:bottom w:val="single" w:sz="8" w:space="0" w:color="auto"/>
              <w:right w:val="single" w:sz="4" w:space="0" w:color="auto"/>
            </w:tcBorders>
            <w:shd w:val="clear" w:color="auto" w:fill="auto"/>
            <w:vAlign w:val="center"/>
            <w:hideMark/>
          </w:tcPr>
          <w:p w14:paraId="6EAA634C"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Средняя цена за единицу</w:t>
            </w:r>
          </w:p>
        </w:tc>
        <w:tc>
          <w:tcPr>
            <w:tcW w:w="1594" w:type="dxa"/>
            <w:tcBorders>
              <w:top w:val="single" w:sz="8" w:space="0" w:color="auto"/>
              <w:left w:val="nil"/>
              <w:bottom w:val="single" w:sz="8" w:space="0" w:color="auto"/>
              <w:right w:val="single" w:sz="4" w:space="0" w:color="auto"/>
            </w:tcBorders>
            <w:shd w:val="clear" w:color="auto" w:fill="auto"/>
            <w:vAlign w:val="center"/>
            <w:hideMark/>
          </w:tcPr>
          <w:p w14:paraId="19B04982"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 xml:space="preserve">Сумма </w:t>
            </w:r>
            <w:proofErr w:type="gramStart"/>
            <w:r w:rsidRPr="00FA0AA1">
              <w:rPr>
                <w:rFonts w:eastAsia="Times New Roman"/>
                <w:b/>
                <w:bCs/>
                <w:color w:val="000000"/>
                <w:sz w:val="20"/>
                <w:szCs w:val="20"/>
                <w:lang w:eastAsia="ru-RU"/>
              </w:rPr>
              <w:t xml:space="preserve">2018,   </w:t>
            </w:r>
            <w:proofErr w:type="gramEnd"/>
            <w:r w:rsidRPr="00FA0AA1">
              <w:rPr>
                <w:rFonts w:eastAsia="Times New Roman"/>
                <w:b/>
                <w:bCs/>
                <w:color w:val="000000"/>
                <w:sz w:val="20"/>
                <w:szCs w:val="20"/>
                <w:lang w:eastAsia="ru-RU"/>
              </w:rPr>
              <w:t xml:space="preserve">         рубль</w:t>
            </w:r>
          </w:p>
        </w:tc>
      </w:tr>
      <w:tr w:rsidR="00FA0AA1" w:rsidRPr="00FA0AA1" w14:paraId="3D2522D3" w14:textId="77777777" w:rsidTr="00FA0AA1">
        <w:trPr>
          <w:trHeight w:val="300"/>
        </w:trPr>
        <w:tc>
          <w:tcPr>
            <w:tcW w:w="9062"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3FDDD72" w14:textId="0A4675EF"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Лот № 1 поставка кисломолочных продуктов для детских садов АН ДОО "</w:t>
            </w:r>
            <w:proofErr w:type="spellStart"/>
            <w:r w:rsidRPr="00FA0AA1">
              <w:rPr>
                <w:rFonts w:eastAsia="Times New Roman"/>
                <w:color w:val="000000"/>
                <w:sz w:val="20"/>
                <w:szCs w:val="20"/>
                <w:lang w:eastAsia="ru-RU"/>
              </w:rPr>
              <w:t>Алмазик</w:t>
            </w:r>
            <w:proofErr w:type="spellEnd"/>
            <w:r w:rsidRPr="00FA0AA1">
              <w:rPr>
                <w:rFonts w:eastAsia="Times New Roman"/>
                <w:color w:val="000000"/>
                <w:sz w:val="20"/>
                <w:szCs w:val="20"/>
                <w:lang w:eastAsia="ru-RU"/>
              </w:rPr>
              <w:t xml:space="preserve">" </w:t>
            </w:r>
            <w:r>
              <w:rPr>
                <w:rFonts w:eastAsia="Times New Roman"/>
                <w:color w:val="000000"/>
                <w:sz w:val="20"/>
                <w:szCs w:val="20"/>
                <w:lang w:eastAsia="ru-RU"/>
              </w:rPr>
              <w:t xml:space="preserve">                                  </w:t>
            </w:r>
            <w:r w:rsidRPr="00FA0AA1">
              <w:rPr>
                <w:rFonts w:eastAsia="Times New Roman"/>
                <w:color w:val="000000"/>
                <w:sz w:val="20"/>
                <w:szCs w:val="20"/>
                <w:lang w:eastAsia="ru-RU"/>
              </w:rPr>
              <w:t xml:space="preserve">г. Мирный, с. Арылах, п. Алмазный, с. </w:t>
            </w:r>
            <w:proofErr w:type="spellStart"/>
            <w:r w:rsidRPr="00FA0AA1">
              <w:rPr>
                <w:rFonts w:eastAsia="Times New Roman"/>
                <w:color w:val="000000"/>
                <w:sz w:val="20"/>
                <w:szCs w:val="20"/>
                <w:lang w:eastAsia="ru-RU"/>
              </w:rPr>
              <w:t>Тас-Юрях</w:t>
            </w:r>
            <w:proofErr w:type="spellEnd"/>
            <w:r>
              <w:rPr>
                <w:rFonts w:eastAsia="Times New Roman"/>
                <w:color w:val="000000"/>
                <w:sz w:val="20"/>
                <w:szCs w:val="20"/>
                <w:lang w:eastAsia="ru-RU"/>
              </w:rPr>
              <w:t>.</w:t>
            </w:r>
          </w:p>
        </w:tc>
      </w:tr>
      <w:tr w:rsidR="00FA0AA1" w:rsidRPr="00FA0AA1" w14:paraId="5D6A682E" w14:textId="77777777" w:rsidTr="00FA0AA1">
        <w:trPr>
          <w:trHeight w:val="330"/>
        </w:trPr>
        <w:tc>
          <w:tcPr>
            <w:tcW w:w="9062" w:type="dxa"/>
            <w:gridSpan w:val="7"/>
            <w:vMerge/>
            <w:tcBorders>
              <w:top w:val="single" w:sz="8" w:space="0" w:color="000000"/>
              <w:left w:val="single" w:sz="8" w:space="0" w:color="auto"/>
              <w:bottom w:val="single" w:sz="8" w:space="0" w:color="000000"/>
              <w:right w:val="single" w:sz="4" w:space="0" w:color="auto"/>
            </w:tcBorders>
            <w:vAlign w:val="center"/>
            <w:hideMark/>
          </w:tcPr>
          <w:p w14:paraId="54B5CC4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787A0BD" w14:textId="77777777" w:rsidTr="00FA0AA1">
        <w:trPr>
          <w:trHeight w:val="51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562B82E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5E48C73B" w14:textId="77777777" w:rsidR="00FA0AA1" w:rsidRPr="00FA0AA1" w:rsidRDefault="00FA0AA1" w:rsidP="00FA0AA1">
            <w:pPr>
              <w:spacing w:before="0"/>
              <w:jc w:val="center"/>
              <w:rPr>
                <w:rFonts w:eastAsia="Times New Roman"/>
                <w:color w:val="000000"/>
                <w:sz w:val="20"/>
                <w:szCs w:val="20"/>
                <w:lang w:eastAsia="ru-RU"/>
              </w:rPr>
            </w:pPr>
            <w:proofErr w:type="gramStart"/>
            <w:r w:rsidRPr="00FA0AA1">
              <w:rPr>
                <w:rFonts w:eastAsia="Times New Roman"/>
                <w:color w:val="000000"/>
                <w:sz w:val="20"/>
                <w:szCs w:val="20"/>
                <w:lang w:eastAsia="ru-RU"/>
              </w:rPr>
              <w:t>Кефир  (</w:t>
            </w:r>
            <w:proofErr w:type="gramEnd"/>
            <w:r w:rsidRPr="00FA0AA1">
              <w:rPr>
                <w:rFonts w:eastAsia="Times New Roman"/>
                <w:color w:val="000000"/>
                <w:sz w:val="20"/>
                <w:szCs w:val="20"/>
                <w:lang w:eastAsia="ru-RU"/>
              </w:rPr>
              <w:t>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291005F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66C0AA6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3,2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856A9BC"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3 888</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FBA431F"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92,7</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7ADF47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360 563,4</w:t>
            </w:r>
          </w:p>
        </w:tc>
      </w:tr>
      <w:tr w:rsidR="00FA0AA1" w:rsidRPr="00FA0AA1" w14:paraId="6D077F90" w14:textId="77777777" w:rsidTr="00FA0AA1">
        <w:trPr>
          <w:trHeight w:val="630"/>
        </w:trPr>
        <w:tc>
          <w:tcPr>
            <w:tcW w:w="503" w:type="dxa"/>
            <w:vMerge/>
            <w:tcBorders>
              <w:top w:val="nil"/>
              <w:left w:val="single" w:sz="8" w:space="0" w:color="auto"/>
              <w:bottom w:val="single" w:sz="8" w:space="0" w:color="000000"/>
              <w:right w:val="single" w:sz="4" w:space="0" w:color="auto"/>
            </w:tcBorders>
            <w:vAlign w:val="center"/>
            <w:hideMark/>
          </w:tcPr>
          <w:p w14:paraId="092E5F03"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52FF9C3A"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3319485E"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BFA1C2E"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5180F56"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3711558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2F0BA6B7"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02065628" w14:textId="77777777" w:rsidTr="00FA0AA1">
        <w:trPr>
          <w:trHeight w:val="555"/>
        </w:trPr>
        <w:tc>
          <w:tcPr>
            <w:tcW w:w="503" w:type="dxa"/>
            <w:vMerge/>
            <w:tcBorders>
              <w:top w:val="nil"/>
              <w:left w:val="single" w:sz="8" w:space="0" w:color="auto"/>
              <w:bottom w:val="single" w:sz="8" w:space="0" w:color="000000"/>
              <w:right w:val="single" w:sz="4" w:space="0" w:color="auto"/>
            </w:tcBorders>
            <w:vAlign w:val="center"/>
            <w:hideMark/>
          </w:tcPr>
          <w:p w14:paraId="53B5A349"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7A45F79D"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693948E7"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55AEC452"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CAE680A"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39DA10D7"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DC4CD56"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2E39A4E" w14:textId="77777777" w:rsidTr="00FA0AA1">
        <w:trPr>
          <w:trHeight w:val="630"/>
        </w:trPr>
        <w:tc>
          <w:tcPr>
            <w:tcW w:w="503" w:type="dxa"/>
            <w:vMerge/>
            <w:tcBorders>
              <w:top w:val="nil"/>
              <w:left w:val="single" w:sz="8" w:space="0" w:color="auto"/>
              <w:bottom w:val="single" w:sz="4" w:space="0" w:color="auto"/>
              <w:right w:val="single" w:sz="4" w:space="0" w:color="auto"/>
            </w:tcBorders>
            <w:vAlign w:val="center"/>
            <w:hideMark/>
          </w:tcPr>
          <w:p w14:paraId="4823DE06"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hideMark/>
          </w:tcPr>
          <w:p w14:paraId="23096D71"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4" w:space="0" w:color="auto"/>
              <w:right w:val="single" w:sz="4" w:space="0" w:color="auto"/>
            </w:tcBorders>
            <w:vAlign w:val="center"/>
            <w:hideMark/>
          </w:tcPr>
          <w:p w14:paraId="3BB849B0"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4" w:space="0" w:color="auto"/>
              <w:right w:val="single" w:sz="4" w:space="0" w:color="auto"/>
            </w:tcBorders>
            <w:vAlign w:val="center"/>
            <w:hideMark/>
          </w:tcPr>
          <w:p w14:paraId="27EFC346"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4" w:space="0" w:color="auto"/>
              <w:right w:val="single" w:sz="4" w:space="0" w:color="auto"/>
            </w:tcBorders>
            <w:vAlign w:val="center"/>
            <w:hideMark/>
          </w:tcPr>
          <w:p w14:paraId="34232235"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4" w:space="0" w:color="auto"/>
              <w:right w:val="single" w:sz="4" w:space="0" w:color="auto"/>
            </w:tcBorders>
            <w:vAlign w:val="center"/>
            <w:hideMark/>
          </w:tcPr>
          <w:p w14:paraId="42E4138F"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4" w:space="0" w:color="auto"/>
              <w:right w:val="single" w:sz="8" w:space="0" w:color="auto"/>
            </w:tcBorders>
            <w:vAlign w:val="center"/>
            <w:hideMark/>
          </w:tcPr>
          <w:p w14:paraId="42CF39A7"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64FA857" w14:textId="77777777" w:rsidTr="00FA0AA1">
        <w:trPr>
          <w:trHeight w:val="510"/>
        </w:trPr>
        <w:tc>
          <w:tcPr>
            <w:tcW w:w="50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10A365A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lastRenderedPageBreak/>
              <w:t>2</w:t>
            </w:r>
          </w:p>
        </w:tc>
        <w:tc>
          <w:tcPr>
            <w:tcW w:w="157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77E62F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Снежок (пакет 0,5 л)</w:t>
            </w:r>
          </w:p>
        </w:tc>
        <w:tc>
          <w:tcPr>
            <w:tcW w:w="96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6A6C41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6BE837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5C5907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10 450</w:t>
            </w:r>
          </w:p>
        </w:tc>
        <w:tc>
          <w:tcPr>
            <w:tcW w:w="99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7432BC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82,0</w:t>
            </w:r>
          </w:p>
        </w:tc>
        <w:tc>
          <w:tcPr>
            <w:tcW w:w="159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36F313E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857 265,8</w:t>
            </w:r>
          </w:p>
        </w:tc>
      </w:tr>
      <w:tr w:rsidR="00FA0AA1" w:rsidRPr="00FA0AA1" w14:paraId="5638C39D" w14:textId="77777777" w:rsidTr="00FA0AA1">
        <w:trPr>
          <w:trHeight w:val="615"/>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58F9CB26"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01F35DD4"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70634C81"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2C7ADD70"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008DE3BD"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5E66792A"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1C43203F"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1AEBFE0" w14:textId="77777777" w:rsidTr="00FA0AA1">
        <w:trPr>
          <w:trHeight w:val="495"/>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5AB536C0"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75023FFC"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725D9763"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0B85A016"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205B2DDB"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64FAF76F"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0AF3451A"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15A1C49D" w14:textId="77777777" w:rsidTr="00FA0AA1">
        <w:trPr>
          <w:trHeight w:val="570"/>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1803CE84"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65166522"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2732B89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5FE17B7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684B2813"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264D4D8D"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7EA4DC3B"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1AA85E7E" w14:textId="77777777" w:rsidTr="00FA0AA1">
        <w:trPr>
          <w:trHeight w:val="525"/>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7A00743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7E76DF6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Йогурт (пакет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3166789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432C4B6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554E05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11 210</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42F5F7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82,0</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86E4DB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919 612,4</w:t>
            </w:r>
          </w:p>
        </w:tc>
      </w:tr>
      <w:tr w:rsidR="00FA0AA1" w:rsidRPr="00FA0AA1" w14:paraId="2FBF32E5" w14:textId="77777777" w:rsidTr="00FA0AA1">
        <w:trPr>
          <w:trHeight w:val="600"/>
        </w:trPr>
        <w:tc>
          <w:tcPr>
            <w:tcW w:w="503" w:type="dxa"/>
            <w:vMerge/>
            <w:tcBorders>
              <w:top w:val="nil"/>
              <w:left w:val="single" w:sz="8" w:space="0" w:color="auto"/>
              <w:bottom w:val="single" w:sz="8" w:space="0" w:color="000000"/>
              <w:right w:val="single" w:sz="4" w:space="0" w:color="auto"/>
            </w:tcBorders>
            <w:vAlign w:val="center"/>
            <w:hideMark/>
          </w:tcPr>
          <w:p w14:paraId="483DC8A9"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0547E0C7"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3186DC8E"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1DC7F826"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1B878500"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39061782"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39C0AD2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D098EA4" w14:textId="77777777" w:rsidTr="00FA0AA1">
        <w:trPr>
          <w:trHeight w:val="510"/>
        </w:trPr>
        <w:tc>
          <w:tcPr>
            <w:tcW w:w="503" w:type="dxa"/>
            <w:vMerge/>
            <w:tcBorders>
              <w:top w:val="nil"/>
              <w:left w:val="single" w:sz="8" w:space="0" w:color="auto"/>
              <w:bottom w:val="single" w:sz="8" w:space="0" w:color="000000"/>
              <w:right w:val="single" w:sz="4" w:space="0" w:color="auto"/>
            </w:tcBorders>
            <w:vAlign w:val="center"/>
            <w:hideMark/>
          </w:tcPr>
          <w:p w14:paraId="5510357C"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69E0BC06"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6D9A142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4B053F64"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35DC3F5"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5F3365A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51D03EE4"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DA6FCD3" w14:textId="77777777" w:rsidTr="00FA0AA1">
        <w:trPr>
          <w:trHeight w:val="510"/>
        </w:trPr>
        <w:tc>
          <w:tcPr>
            <w:tcW w:w="503" w:type="dxa"/>
            <w:vMerge/>
            <w:tcBorders>
              <w:top w:val="nil"/>
              <w:left w:val="single" w:sz="8" w:space="0" w:color="auto"/>
              <w:bottom w:val="single" w:sz="8" w:space="0" w:color="000000"/>
              <w:right w:val="single" w:sz="4" w:space="0" w:color="auto"/>
            </w:tcBorders>
            <w:vAlign w:val="center"/>
            <w:hideMark/>
          </w:tcPr>
          <w:p w14:paraId="32B1ECF1"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6EDB9857"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97023A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5E15E7EF"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096FA34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1AD894E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01D4D97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1A44824A" w14:textId="77777777" w:rsidTr="00FA0AA1">
        <w:trPr>
          <w:trHeight w:val="48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6A3E01A5"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67D2035C"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Творог (1 кг)</w:t>
            </w:r>
          </w:p>
        </w:tc>
        <w:tc>
          <w:tcPr>
            <w:tcW w:w="96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ED7DA4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кг</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39DCD6CA"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9                                                             срок хранения не более 3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828E1D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7 438</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36DDD5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407,2</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8D1F8DA"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3 028 865,2</w:t>
            </w:r>
          </w:p>
        </w:tc>
      </w:tr>
      <w:tr w:rsidR="00FA0AA1" w:rsidRPr="00FA0AA1" w14:paraId="7B8C1326" w14:textId="77777777" w:rsidTr="00FA0AA1">
        <w:trPr>
          <w:trHeight w:val="585"/>
        </w:trPr>
        <w:tc>
          <w:tcPr>
            <w:tcW w:w="503" w:type="dxa"/>
            <w:vMerge/>
            <w:tcBorders>
              <w:top w:val="nil"/>
              <w:left w:val="single" w:sz="8" w:space="0" w:color="auto"/>
              <w:bottom w:val="single" w:sz="8" w:space="0" w:color="000000"/>
              <w:right w:val="single" w:sz="4" w:space="0" w:color="auto"/>
            </w:tcBorders>
            <w:vAlign w:val="center"/>
            <w:hideMark/>
          </w:tcPr>
          <w:p w14:paraId="5147021C"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2C28D2FA"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35327C64"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CDACB50"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0B6A4BD"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19DAB710"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6AD9077"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62F45DA4" w14:textId="77777777" w:rsidTr="00FA0AA1">
        <w:trPr>
          <w:trHeight w:val="495"/>
        </w:trPr>
        <w:tc>
          <w:tcPr>
            <w:tcW w:w="503" w:type="dxa"/>
            <w:vMerge/>
            <w:tcBorders>
              <w:top w:val="nil"/>
              <w:left w:val="single" w:sz="8" w:space="0" w:color="auto"/>
              <w:bottom w:val="single" w:sz="8" w:space="0" w:color="000000"/>
              <w:right w:val="single" w:sz="4" w:space="0" w:color="auto"/>
            </w:tcBorders>
            <w:vAlign w:val="center"/>
            <w:hideMark/>
          </w:tcPr>
          <w:p w14:paraId="47C784A0"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4C37D6A6"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1532870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4E73FB60"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527F832A"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0D7D4AD"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306B25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6CAE943" w14:textId="77777777" w:rsidTr="00FA0AA1">
        <w:trPr>
          <w:trHeight w:val="615"/>
        </w:trPr>
        <w:tc>
          <w:tcPr>
            <w:tcW w:w="503" w:type="dxa"/>
            <w:vMerge/>
            <w:tcBorders>
              <w:top w:val="nil"/>
              <w:left w:val="single" w:sz="8" w:space="0" w:color="auto"/>
              <w:bottom w:val="single" w:sz="8" w:space="0" w:color="000000"/>
              <w:right w:val="single" w:sz="4" w:space="0" w:color="auto"/>
            </w:tcBorders>
            <w:vAlign w:val="center"/>
            <w:hideMark/>
          </w:tcPr>
          <w:p w14:paraId="53B93E35"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04946B19"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4CDD4A84"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08078C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3BA6476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750F185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5F2558C2"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2475666" w14:textId="77777777" w:rsidTr="00FA0AA1">
        <w:trPr>
          <w:trHeight w:val="555"/>
        </w:trPr>
        <w:tc>
          <w:tcPr>
            <w:tcW w:w="503" w:type="dxa"/>
            <w:vMerge w:val="restart"/>
            <w:tcBorders>
              <w:top w:val="nil"/>
              <w:left w:val="single" w:sz="8" w:space="0" w:color="auto"/>
              <w:bottom w:val="nil"/>
              <w:right w:val="single" w:sz="4" w:space="0" w:color="auto"/>
            </w:tcBorders>
            <w:shd w:val="clear" w:color="auto" w:fill="auto"/>
            <w:vAlign w:val="center"/>
            <w:hideMark/>
          </w:tcPr>
          <w:p w14:paraId="2163809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5</w:t>
            </w:r>
          </w:p>
        </w:tc>
        <w:tc>
          <w:tcPr>
            <w:tcW w:w="1574" w:type="dxa"/>
            <w:vMerge w:val="restart"/>
            <w:tcBorders>
              <w:top w:val="nil"/>
              <w:left w:val="single" w:sz="4" w:space="0" w:color="auto"/>
              <w:bottom w:val="nil"/>
              <w:right w:val="single" w:sz="4" w:space="0" w:color="auto"/>
            </w:tcBorders>
            <w:shd w:val="clear" w:color="auto" w:fill="auto"/>
            <w:vAlign w:val="center"/>
            <w:hideMark/>
          </w:tcPr>
          <w:p w14:paraId="0147EA4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Сметана (0,45 кг)</w:t>
            </w:r>
          </w:p>
        </w:tc>
        <w:tc>
          <w:tcPr>
            <w:tcW w:w="964" w:type="dxa"/>
            <w:vMerge w:val="restart"/>
            <w:tcBorders>
              <w:top w:val="nil"/>
              <w:left w:val="single" w:sz="4" w:space="0" w:color="auto"/>
              <w:bottom w:val="nil"/>
              <w:right w:val="single" w:sz="4" w:space="0" w:color="auto"/>
            </w:tcBorders>
            <w:shd w:val="clear" w:color="auto" w:fill="auto"/>
            <w:noWrap/>
            <w:vAlign w:val="center"/>
            <w:hideMark/>
          </w:tcPr>
          <w:p w14:paraId="3EF2A691" w14:textId="77777777" w:rsidR="00FA0AA1" w:rsidRPr="00FA0AA1" w:rsidRDefault="00FA0AA1" w:rsidP="00FA0AA1">
            <w:pPr>
              <w:spacing w:before="0"/>
              <w:jc w:val="center"/>
              <w:rPr>
                <w:rFonts w:eastAsia="Times New Roman"/>
                <w:color w:val="000000"/>
                <w:sz w:val="20"/>
                <w:szCs w:val="20"/>
                <w:lang w:eastAsia="ru-RU"/>
              </w:rPr>
            </w:pPr>
            <w:proofErr w:type="spellStart"/>
            <w:r w:rsidRPr="00FA0AA1">
              <w:rPr>
                <w:rFonts w:eastAsia="Times New Roman"/>
                <w:color w:val="000000"/>
                <w:sz w:val="20"/>
                <w:szCs w:val="20"/>
                <w:lang w:eastAsia="ru-RU"/>
              </w:rPr>
              <w:t>ст</w:t>
            </w:r>
            <w:proofErr w:type="spellEnd"/>
          </w:p>
        </w:tc>
        <w:tc>
          <w:tcPr>
            <w:tcW w:w="2147" w:type="dxa"/>
            <w:vMerge w:val="restart"/>
            <w:tcBorders>
              <w:top w:val="nil"/>
              <w:left w:val="single" w:sz="4" w:space="0" w:color="auto"/>
              <w:bottom w:val="nil"/>
              <w:right w:val="single" w:sz="4" w:space="0" w:color="auto"/>
            </w:tcBorders>
            <w:shd w:val="clear" w:color="auto" w:fill="auto"/>
            <w:vAlign w:val="center"/>
            <w:hideMark/>
          </w:tcPr>
          <w:p w14:paraId="7DECD22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15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nil"/>
              <w:right w:val="single" w:sz="4" w:space="0" w:color="auto"/>
            </w:tcBorders>
            <w:shd w:val="clear" w:color="auto" w:fill="auto"/>
            <w:noWrap/>
            <w:vAlign w:val="center"/>
            <w:hideMark/>
          </w:tcPr>
          <w:p w14:paraId="01481B4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3 637</w:t>
            </w:r>
          </w:p>
        </w:tc>
        <w:tc>
          <w:tcPr>
            <w:tcW w:w="994" w:type="dxa"/>
            <w:vMerge w:val="restart"/>
            <w:tcBorders>
              <w:top w:val="nil"/>
              <w:left w:val="single" w:sz="4" w:space="0" w:color="auto"/>
              <w:bottom w:val="nil"/>
              <w:right w:val="single" w:sz="4" w:space="0" w:color="auto"/>
            </w:tcBorders>
            <w:shd w:val="clear" w:color="auto" w:fill="auto"/>
            <w:noWrap/>
            <w:vAlign w:val="center"/>
            <w:hideMark/>
          </w:tcPr>
          <w:p w14:paraId="464B7AA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136,2</w:t>
            </w:r>
          </w:p>
        </w:tc>
        <w:tc>
          <w:tcPr>
            <w:tcW w:w="1594" w:type="dxa"/>
            <w:vMerge w:val="restart"/>
            <w:tcBorders>
              <w:top w:val="nil"/>
              <w:left w:val="single" w:sz="4" w:space="0" w:color="auto"/>
              <w:bottom w:val="nil"/>
              <w:right w:val="single" w:sz="8" w:space="0" w:color="auto"/>
            </w:tcBorders>
            <w:shd w:val="clear" w:color="auto" w:fill="auto"/>
            <w:noWrap/>
            <w:vAlign w:val="center"/>
            <w:hideMark/>
          </w:tcPr>
          <w:p w14:paraId="58ACA51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495 177,6</w:t>
            </w:r>
          </w:p>
        </w:tc>
      </w:tr>
      <w:tr w:rsidR="00FA0AA1" w:rsidRPr="00FA0AA1" w14:paraId="0937F039" w14:textId="77777777" w:rsidTr="00FA0AA1">
        <w:trPr>
          <w:trHeight w:val="600"/>
        </w:trPr>
        <w:tc>
          <w:tcPr>
            <w:tcW w:w="503" w:type="dxa"/>
            <w:vMerge/>
            <w:tcBorders>
              <w:top w:val="nil"/>
              <w:left w:val="single" w:sz="8" w:space="0" w:color="auto"/>
              <w:bottom w:val="nil"/>
              <w:right w:val="single" w:sz="4" w:space="0" w:color="auto"/>
            </w:tcBorders>
            <w:vAlign w:val="center"/>
            <w:hideMark/>
          </w:tcPr>
          <w:p w14:paraId="35CA737A"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32BCE2DE"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1358266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37C72440"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6DC6805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73377D2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nil"/>
              <w:right w:val="single" w:sz="8" w:space="0" w:color="auto"/>
            </w:tcBorders>
            <w:vAlign w:val="center"/>
            <w:hideMark/>
          </w:tcPr>
          <w:p w14:paraId="32C9F7E6"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466B43F6" w14:textId="77777777" w:rsidTr="00FA0AA1">
        <w:trPr>
          <w:trHeight w:val="540"/>
        </w:trPr>
        <w:tc>
          <w:tcPr>
            <w:tcW w:w="503" w:type="dxa"/>
            <w:vMerge/>
            <w:tcBorders>
              <w:top w:val="nil"/>
              <w:left w:val="single" w:sz="8" w:space="0" w:color="auto"/>
              <w:bottom w:val="nil"/>
              <w:right w:val="single" w:sz="4" w:space="0" w:color="auto"/>
            </w:tcBorders>
            <w:vAlign w:val="center"/>
            <w:hideMark/>
          </w:tcPr>
          <w:p w14:paraId="420780FD"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34EC5249"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691D9555"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2EF6BD6A"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4ACD55B0"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425D1408"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nil"/>
              <w:right w:val="single" w:sz="8" w:space="0" w:color="auto"/>
            </w:tcBorders>
            <w:vAlign w:val="center"/>
            <w:hideMark/>
          </w:tcPr>
          <w:p w14:paraId="07D6619C"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7A5311B" w14:textId="77777777" w:rsidTr="00FA0AA1">
        <w:trPr>
          <w:trHeight w:val="585"/>
        </w:trPr>
        <w:tc>
          <w:tcPr>
            <w:tcW w:w="503" w:type="dxa"/>
            <w:vMerge/>
            <w:tcBorders>
              <w:top w:val="nil"/>
              <w:left w:val="single" w:sz="8" w:space="0" w:color="auto"/>
              <w:bottom w:val="nil"/>
              <w:right w:val="single" w:sz="4" w:space="0" w:color="auto"/>
            </w:tcBorders>
            <w:vAlign w:val="center"/>
            <w:hideMark/>
          </w:tcPr>
          <w:p w14:paraId="1C1B073E"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53F184F4"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73865DA7"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04C3C7C8"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65D3FDB9"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10B999A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nil"/>
              <w:right w:val="single" w:sz="8" w:space="0" w:color="auto"/>
            </w:tcBorders>
            <w:vAlign w:val="center"/>
            <w:hideMark/>
          </w:tcPr>
          <w:p w14:paraId="3B4816F3"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FE3D4E2" w14:textId="77777777" w:rsidTr="00FA0AA1">
        <w:trPr>
          <w:trHeight w:val="315"/>
        </w:trPr>
        <w:tc>
          <w:tcPr>
            <w:tcW w:w="503" w:type="dxa"/>
            <w:tcBorders>
              <w:top w:val="single" w:sz="8" w:space="0" w:color="auto"/>
              <w:left w:val="single" w:sz="8" w:space="0" w:color="auto"/>
              <w:bottom w:val="single" w:sz="8" w:space="0" w:color="auto"/>
              <w:right w:val="nil"/>
            </w:tcBorders>
            <w:shd w:val="clear" w:color="auto" w:fill="auto"/>
            <w:vAlign w:val="center"/>
            <w:hideMark/>
          </w:tcPr>
          <w:p w14:paraId="7759C7E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57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A57B73F" w14:textId="77777777" w:rsidR="00FA0AA1" w:rsidRPr="00FA0AA1" w:rsidRDefault="00FA0AA1" w:rsidP="00FA0AA1">
            <w:pPr>
              <w:spacing w:before="0"/>
              <w:jc w:val="left"/>
              <w:rPr>
                <w:rFonts w:eastAsia="Times New Roman"/>
                <w:b/>
                <w:bCs/>
                <w:color w:val="000000"/>
                <w:sz w:val="20"/>
                <w:szCs w:val="20"/>
                <w:lang w:eastAsia="ru-RU"/>
              </w:rPr>
            </w:pPr>
            <w:r w:rsidRPr="00FA0AA1">
              <w:rPr>
                <w:rFonts w:eastAsia="Times New Roman"/>
                <w:b/>
                <w:bCs/>
                <w:color w:val="000000"/>
                <w:sz w:val="20"/>
                <w:szCs w:val="20"/>
                <w:lang w:eastAsia="ru-RU"/>
              </w:rPr>
              <w:t xml:space="preserve">Итого НМЦ </w:t>
            </w:r>
          </w:p>
        </w:tc>
        <w:tc>
          <w:tcPr>
            <w:tcW w:w="964" w:type="dxa"/>
            <w:tcBorders>
              <w:top w:val="single" w:sz="8" w:space="0" w:color="auto"/>
              <w:left w:val="nil"/>
              <w:bottom w:val="single" w:sz="8" w:space="0" w:color="auto"/>
              <w:right w:val="single" w:sz="4" w:space="0" w:color="auto"/>
            </w:tcBorders>
            <w:shd w:val="clear" w:color="auto" w:fill="auto"/>
            <w:noWrap/>
            <w:vAlign w:val="bottom"/>
            <w:hideMark/>
          </w:tcPr>
          <w:p w14:paraId="221DD84F"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2147" w:type="dxa"/>
            <w:tcBorders>
              <w:top w:val="single" w:sz="8" w:space="0" w:color="auto"/>
              <w:left w:val="nil"/>
              <w:bottom w:val="single" w:sz="8" w:space="0" w:color="auto"/>
              <w:right w:val="single" w:sz="4" w:space="0" w:color="auto"/>
            </w:tcBorders>
            <w:shd w:val="clear" w:color="auto" w:fill="auto"/>
            <w:noWrap/>
            <w:vAlign w:val="bottom"/>
            <w:hideMark/>
          </w:tcPr>
          <w:p w14:paraId="6E00222B"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1286" w:type="dxa"/>
            <w:tcBorders>
              <w:top w:val="single" w:sz="8" w:space="0" w:color="auto"/>
              <w:left w:val="nil"/>
              <w:bottom w:val="single" w:sz="8" w:space="0" w:color="auto"/>
              <w:right w:val="single" w:sz="4" w:space="0" w:color="auto"/>
            </w:tcBorders>
            <w:shd w:val="clear" w:color="auto" w:fill="auto"/>
            <w:noWrap/>
            <w:vAlign w:val="center"/>
            <w:hideMark/>
          </w:tcPr>
          <w:p w14:paraId="162BB2C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994" w:type="dxa"/>
            <w:tcBorders>
              <w:top w:val="single" w:sz="8" w:space="0" w:color="auto"/>
              <w:left w:val="nil"/>
              <w:bottom w:val="single" w:sz="8" w:space="0" w:color="auto"/>
              <w:right w:val="single" w:sz="4" w:space="0" w:color="auto"/>
            </w:tcBorders>
            <w:shd w:val="clear" w:color="auto" w:fill="auto"/>
            <w:noWrap/>
            <w:vAlign w:val="center"/>
            <w:hideMark/>
          </w:tcPr>
          <w:p w14:paraId="25771A9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594" w:type="dxa"/>
            <w:tcBorders>
              <w:top w:val="single" w:sz="8" w:space="0" w:color="auto"/>
              <w:left w:val="nil"/>
              <w:bottom w:val="single" w:sz="8" w:space="0" w:color="auto"/>
              <w:right w:val="single" w:sz="8" w:space="0" w:color="auto"/>
            </w:tcBorders>
            <w:shd w:val="clear" w:color="auto" w:fill="auto"/>
            <w:noWrap/>
            <w:vAlign w:val="center"/>
            <w:hideMark/>
          </w:tcPr>
          <w:p w14:paraId="654414EE"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5 661 484,2</w:t>
            </w:r>
          </w:p>
        </w:tc>
      </w:tr>
      <w:tr w:rsidR="00FA0AA1" w:rsidRPr="00FA0AA1" w14:paraId="3B36281D" w14:textId="77777777" w:rsidTr="00FA0AA1">
        <w:trPr>
          <w:trHeight w:val="315"/>
        </w:trPr>
        <w:tc>
          <w:tcPr>
            <w:tcW w:w="9062" w:type="dxa"/>
            <w:gridSpan w:val="7"/>
            <w:tcBorders>
              <w:top w:val="single" w:sz="8" w:space="0" w:color="auto"/>
              <w:left w:val="single" w:sz="8" w:space="0" w:color="auto"/>
              <w:bottom w:val="single" w:sz="8" w:space="0" w:color="auto"/>
              <w:right w:val="single" w:sz="4" w:space="0" w:color="auto"/>
            </w:tcBorders>
            <w:shd w:val="clear" w:color="auto" w:fill="auto"/>
            <w:vAlign w:val="bottom"/>
            <w:hideMark/>
          </w:tcPr>
          <w:p w14:paraId="626AEDEA" w14:textId="4BE9CAFE"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Лот № 2 поставка кисломолочных продуктов для детских садов АН ДОО "</w:t>
            </w:r>
            <w:proofErr w:type="spellStart"/>
            <w:r w:rsidRPr="00FA0AA1">
              <w:rPr>
                <w:rFonts w:eastAsia="Times New Roman"/>
                <w:color w:val="000000"/>
                <w:sz w:val="20"/>
                <w:szCs w:val="20"/>
                <w:lang w:eastAsia="ru-RU"/>
              </w:rPr>
              <w:t>Алмазик</w:t>
            </w:r>
            <w:proofErr w:type="spellEnd"/>
            <w:r w:rsidRPr="00FA0AA1">
              <w:rPr>
                <w:rFonts w:eastAsia="Times New Roman"/>
                <w:color w:val="000000"/>
                <w:sz w:val="20"/>
                <w:szCs w:val="20"/>
                <w:lang w:eastAsia="ru-RU"/>
              </w:rPr>
              <w:t xml:space="preserve">" п. </w:t>
            </w:r>
            <w:proofErr w:type="spellStart"/>
            <w:r w:rsidRPr="00FA0AA1">
              <w:rPr>
                <w:rFonts w:eastAsia="Times New Roman"/>
                <w:color w:val="000000"/>
                <w:sz w:val="20"/>
                <w:szCs w:val="20"/>
                <w:lang w:eastAsia="ru-RU"/>
              </w:rPr>
              <w:t>Айхал</w:t>
            </w:r>
            <w:proofErr w:type="spellEnd"/>
            <w:r>
              <w:rPr>
                <w:rFonts w:eastAsia="Times New Roman"/>
                <w:color w:val="000000"/>
                <w:sz w:val="20"/>
                <w:szCs w:val="20"/>
                <w:lang w:eastAsia="ru-RU"/>
              </w:rPr>
              <w:t>.</w:t>
            </w:r>
          </w:p>
        </w:tc>
      </w:tr>
      <w:tr w:rsidR="00FA0AA1" w:rsidRPr="00FA0AA1" w14:paraId="47E571C6" w14:textId="77777777" w:rsidTr="00FA0AA1">
        <w:trPr>
          <w:trHeight w:val="615"/>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27ADAEE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4D1BFA55" w14:textId="77777777" w:rsidR="00FA0AA1" w:rsidRPr="00FA0AA1" w:rsidRDefault="00FA0AA1" w:rsidP="00FA0AA1">
            <w:pPr>
              <w:spacing w:before="0"/>
              <w:jc w:val="center"/>
              <w:rPr>
                <w:rFonts w:eastAsia="Times New Roman"/>
                <w:color w:val="000000"/>
                <w:sz w:val="20"/>
                <w:szCs w:val="20"/>
                <w:lang w:eastAsia="ru-RU"/>
              </w:rPr>
            </w:pPr>
            <w:proofErr w:type="gramStart"/>
            <w:r w:rsidRPr="00FA0AA1">
              <w:rPr>
                <w:rFonts w:eastAsia="Times New Roman"/>
                <w:color w:val="000000"/>
                <w:sz w:val="20"/>
                <w:szCs w:val="20"/>
                <w:lang w:eastAsia="ru-RU"/>
              </w:rPr>
              <w:t>Кефир  (</w:t>
            </w:r>
            <w:proofErr w:type="gramEnd"/>
            <w:r w:rsidRPr="00FA0AA1">
              <w:rPr>
                <w:rFonts w:eastAsia="Times New Roman"/>
                <w:color w:val="000000"/>
                <w:sz w:val="20"/>
                <w:szCs w:val="20"/>
                <w:lang w:eastAsia="ru-RU"/>
              </w:rPr>
              <w:t>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455F78FA"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7AB0F07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3,2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055F9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2 096</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632035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101,5</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7B723C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212 728,3</w:t>
            </w:r>
          </w:p>
        </w:tc>
      </w:tr>
      <w:tr w:rsidR="00FA0AA1" w:rsidRPr="00FA0AA1" w14:paraId="00DAEF10" w14:textId="77777777" w:rsidTr="00FA0AA1">
        <w:trPr>
          <w:trHeight w:val="570"/>
        </w:trPr>
        <w:tc>
          <w:tcPr>
            <w:tcW w:w="503" w:type="dxa"/>
            <w:vMerge/>
            <w:tcBorders>
              <w:top w:val="nil"/>
              <w:left w:val="single" w:sz="8" w:space="0" w:color="auto"/>
              <w:bottom w:val="single" w:sz="8" w:space="0" w:color="000000"/>
              <w:right w:val="single" w:sz="4" w:space="0" w:color="auto"/>
            </w:tcBorders>
            <w:vAlign w:val="center"/>
            <w:hideMark/>
          </w:tcPr>
          <w:p w14:paraId="484A8DF9"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6F356983"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6F1DC18B"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396F48B"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31306CDC"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29CD1122"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3B171DB1"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FBAAAC7" w14:textId="77777777" w:rsidTr="00FA0AA1">
        <w:trPr>
          <w:trHeight w:val="510"/>
        </w:trPr>
        <w:tc>
          <w:tcPr>
            <w:tcW w:w="503" w:type="dxa"/>
            <w:vMerge/>
            <w:tcBorders>
              <w:top w:val="nil"/>
              <w:left w:val="single" w:sz="8" w:space="0" w:color="auto"/>
              <w:bottom w:val="single" w:sz="8" w:space="0" w:color="000000"/>
              <w:right w:val="single" w:sz="4" w:space="0" w:color="auto"/>
            </w:tcBorders>
            <w:vAlign w:val="center"/>
            <w:hideMark/>
          </w:tcPr>
          <w:p w14:paraId="6A11F188"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4D6BDB81"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3DD0B4C9"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0AB46375"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45582A37"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625847F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6FCE7DBD"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C2B252C" w14:textId="77777777" w:rsidTr="00FA0AA1">
        <w:trPr>
          <w:trHeight w:val="630"/>
        </w:trPr>
        <w:tc>
          <w:tcPr>
            <w:tcW w:w="503" w:type="dxa"/>
            <w:vMerge/>
            <w:tcBorders>
              <w:top w:val="nil"/>
              <w:left w:val="single" w:sz="8" w:space="0" w:color="auto"/>
              <w:bottom w:val="single" w:sz="8" w:space="0" w:color="000000"/>
              <w:right w:val="single" w:sz="4" w:space="0" w:color="auto"/>
            </w:tcBorders>
            <w:vAlign w:val="center"/>
            <w:hideMark/>
          </w:tcPr>
          <w:p w14:paraId="17367C85"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2053C732"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490D8A94"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278A1932"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7F56D4D"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1D6F108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48D9875F"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21A75B8" w14:textId="77777777" w:rsidTr="00FA0AA1">
        <w:trPr>
          <w:trHeight w:val="66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7E3DE4C5"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277E46F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Снежок (пакет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32752CB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5440A6F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F53418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7 744</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806B1E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101,6</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3E422D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786 964,6</w:t>
            </w:r>
          </w:p>
        </w:tc>
      </w:tr>
      <w:tr w:rsidR="00FA0AA1" w:rsidRPr="00FA0AA1" w14:paraId="3761CC98" w14:textId="77777777" w:rsidTr="00FA0AA1">
        <w:trPr>
          <w:trHeight w:val="540"/>
        </w:trPr>
        <w:tc>
          <w:tcPr>
            <w:tcW w:w="503" w:type="dxa"/>
            <w:vMerge/>
            <w:tcBorders>
              <w:top w:val="nil"/>
              <w:left w:val="single" w:sz="8" w:space="0" w:color="auto"/>
              <w:bottom w:val="single" w:sz="8" w:space="0" w:color="000000"/>
              <w:right w:val="single" w:sz="4" w:space="0" w:color="auto"/>
            </w:tcBorders>
            <w:vAlign w:val="center"/>
            <w:hideMark/>
          </w:tcPr>
          <w:p w14:paraId="6C22C9DD"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0DA72211"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5FD2A68A"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2F4BD719"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0B87A131"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6D3F96B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3B86A481"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4B4894F1" w14:textId="77777777" w:rsidTr="00FA0AA1">
        <w:trPr>
          <w:trHeight w:val="570"/>
        </w:trPr>
        <w:tc>
          <w:tcPr>
            <w:tcW w:w="503" w:type="dxa"/>
            <w:vMerge/>
            <w:tcBorders>
              <w:top w:val="nil"/>
              <w:left w:val="single" w:sz="8" w:space="0" w:color="auto"/>
              <w:bottom w:val="single" w:sz="8" w:space="0" w:color="000000"/>
              <w:right w:val="single" w:sz="4" w:space="0" w:color="auto"/>
            </w:tcBorders>
            <w:vAlign w:val="center"/>
            <w:hideMark/>
          </w:tcPr>
          <w:p w14:paraId="3DF2B3FE"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22EFE9C6"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68E803E1"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27E9BC5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4CEBE54C"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10C86037"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21FDC0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BEB5EC2" w14:textId="77777777" w:rsidTr="00FA0AA1">
        <w:trPr>
          <w:trHeight w:val="230"/>
        </w:trPr>
        <w:tc>
          <w:tcPr>
            <w:tcW w:w="503" w:type="dxa"/>
            <w:vMerge/>
            <w:tcBorders>
              <w:top w:val="nil"/>
              <w:left w:val="single" w:sz="8" w:space="0" w:color="auto"/>
              <w:bottom w:val="single" w:sz="4" w:space="0" w:color="auto"/>
              <w:right w:val="single" w:sz="4" w:space="0" w:color="auto"/>
            </w:tcBorders>
            <w:vAlign w:val="center"/>
            <w:hideMark/>
          </w:tcPr>
          <w:p w14:paraId="3A86B565"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hideMark/>
          </w:tcPr>
          <w:p w14:paraId="5CE9C758"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4" w:space="0" w:color="auto"/>
              <w:right w:val="single" w:sz="4" w:space="0" w:color="auto"/>
            </w:tcBorders>
            <w:vAlign w:val="center"/>
            <w:hideMark/>
          </w:tcPr>
          <w:p w14:paraId="0F916B24"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4" w:space="0" w:color="auto"/>
              <w:right w:val="single" w:sz="4" w:space="0" w:color="auto"/>
            </w:tcBorders>
            <w:vAlign w:val="center"/>
            <w:hideMark/>
          </w:tcPr>
          <w:p w14:paraId="58C7F455"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4" w:space="0" w:color="auto"/>
              <w:right w:val="single" w:sz="4" w:space="0" w:color="auto"/>
            </w:tcBorders>
            <w:vAlign w:val="center"/>
            <w:hideMark/>
          </w:tcPr>
          <w:p w14:paraId="09F539D3"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4" w:space="0" w:color="auto"/>
              <w:right w:val="single" w:sz="4" w:space="0" w:color="auto"/>
            </w:tcBorders>
            <w:vAlign w:val="center"/>
            <w:hideMark/>
          </w:tcPr>
          <w:p w14:paraId="1FB7F812"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4" w:space="0" w:color="auto"/>
              <w:right w:val="single" w:sz="8" w:space="0" w:color="auto"/>
            </w:tcBorders>
            <w:vAlign w:val="center"/>
            <w:hideMark/>
          </w:tcPr>
          <w:p w14:paraId="6FB488A7"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143E684B" w14:textId="77777777" w:rsidTr="00FA0AA1">
        <w:trPr>
          <w:trHeight w:val="615"/>
        </w:trPr>
        <w:tc>
          <w:tcPr>
            <w:tcW w:w="50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F9F2E7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lastRenderedPageBreak/>
              <w:t>3</w:t>
            </w:r>
          </w:p>
        </w:tc>
        <w:tc>
          <w:tcPr>
            <w:tcW w:w="157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8C74E8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Йогурт (пакет 0,5 л)</w:t>
            </w:r>
          </w:p>
        </w:tc>
        <w:tc>
          <w:tcPr>
            <w:tcW w:w="96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11D223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5B7155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BB97CC6"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7 738</w:t>
            </w:r>
          </w:p>
        </w:tc>
        <w:tc>
          <w:tcPr>
            <w:tcW w:w="99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5F4823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103,3</w:t>
            </w:r>
          </w:p>
        </w:tc>
        <w:tc>
          <w:tcPr>
            <w:tcW w:w="159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10331F2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799 354,7</w:t>
            </w:r>
          </w:p>
        </w:tc>
      </w:tr>
      <w:tr w:rsidR="00FA0AA1" w:rsidRPr="00FA0AA1" w14:paraId="7A90C25B" w14:textId="77777777" w:rsidTr="00FA0AA1">
        <w:trPr>
          <w:trHeight w:val="600"/>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3933D246"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141696C8"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41A337D8"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2DA2345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42BF6D90"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44DAF35F"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1EB756FC"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57780B7" w14:textId="77777777" w:rsidTr="00FA0AA1">
        <w:trPr>
          <w:trHeight w:val="600"/>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1E7D21D5"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4187BD1F"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0F6F38D0"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38E3424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017278E9"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1F953154"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39921D36"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3034A95" w14:textId="77777777" w:rsidTr="00FA0AA1">
        <w:trPr>
          <w:trHeight w:val="600"/>
        </w:trPr>
        <w:tc>
          <w:tcPr>
            <w:tcW w:w="503" w:type="dxa"/>
            <w:vMerge/>
            <w:tcBorders>
              <w:top w:val="single" w:sz="4" w:space="0" w:color="auto"/>
              <w:left w:val="single" w:sz="8" w:space="0" w:color="auto"/>
              <w:bottom w:val="single" w:sz="8" w:space="0" w:color="000000"/>
              <w:right w:val="single" w:sz="4" w:space="0" w:color="auto"/>
            </w:tcBorders>
            <w:vAlign w:val="center"/>
            <w:hideMark/>
          </w:tcPr>
          <w:p w14:paraId="4491B16A"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single" w:sz="4" w:space="0" w:color="auto"/>
              <w:left w:val="single" w:sz="4" w:space="0" w:color="auto"/>
              <w:bottom w:val="single" w:sz="8" w:space="0" w:color="000000"/>
              <w:right w:val="single" w:sz="4" w:space="0" w:color="auto"/>
            </w:tcBorders>
            <w:vAlign w:val="center"/>
            <w:hideMark/>
          </w:tcPr>
          <w:p w14:paraId="24500D8B"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single" w:sz="4" w:space="0" w:color="auto"/>
              <w:left w:val="single" w:sz="4" w:space="0" w:color="auto"/>
              <w:bottom w:val="single" w:sz="8" w:space="0" w:color="000000"/>
              <w:right w:val="single" w:sz="4" w:space="0" w:color="auto"/>
            </w:tcBorders>
            <w:vAlign w:val="center"/>
            <w:hideMark/>
          </w:tcPr>
          <w:p w14:paraId="2E2465C3"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single" w:sz="4" w:space="0" w:color="auto"/>
              <w:left w:val="single" w:sz="4" w:space="0" w:color="auto"/>
              <w:bottom w:val="single" w:sz="8" w:space="0" w:color="000000"/>
              <w:right w:val="single" w:sz="4" w:space="0" w:color="auto"/>
            </w:tcBorders>
            <w:vAlign w:val="center"/>
            <w:hideMark/>
          </w:tcPr>
          <w:p w14:paraId="4560C2A1"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single" w:sz="4" w:space="0" w:color="auto"/>
              <w:left w:val="single" w:sz="4" w:space="0" w:color="auto"/>
              <w:bottom w:val="single" w:sz="8" w:space="0" w:color="000000"/>
              <w:right w:val="single" w:sz="4" w:space="0" w:color="auto"/>
            </w:tcBorders>
            <w:vAlign w:val="center"/>
            <w:hideMark/>
          </w:tcPr>
          <w:p w14:paraId="2C177DB2"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single" w:sz="4" w:space="0" w:color="auto"/>
              <w:left w:val="single" w:sz="4" w:space="0" w:color="auto"/>
              <w:bottom w:val="single" w:sz="8" w:space="0" w:color="000000"/>
              <w:right w:val="single" w:sz="4" w:space="0" w:color="auto"/>
            </w:tcBorders>
            <w:vAlign w:val="center"/>
            <w:hideMark/>
          </w:tcPr>
          <w:p w14:paraId="1C3DDC06"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4" w:space="0" w:color="auto"/>
              <w:left w:val="single" w:sz="4" w:space="0" w:color="auto"/>
              <w:bottom w:val="single" w:sz="8" w:space="0" w:color="000000"/>
              <w:right w:val="single" w:sz="8" w:space="0" w:color="auto"/>
            </w:tcBorders>
            <w:vAlign w:val="center"/>
            <w:hideMark/>
          </w:tcPr>
          <w:p w14:paraId="0C2E9B2A"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E32272F" w14:textId="77777777" w:rsidTr="00FA0AA1">
        <w:trPr>
          <w:trHeight w:val="63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60513C66"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2787021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Творог (1 кг)</w:t>
            </w:r>
          </w:p>
        </w:tc>
        <w:tc>
          <w:tcPr>
            <w:tcW w:w="96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16777C3"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кг</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796A13A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9                                                             срок хранения не более 3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58201F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5 254</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792E4A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497,4</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95ADF3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2 613 339,6</w:t>
            </w:r>
          </w:p>
        </w:tc>
      </w:tr>
      <w:tr w:rsidR="00FA0AA1" w:rsidRPr="00FA0AA1" w14:paraId="3710EF36" w14:textId="77777777" w:rsidTr="00FA0AA1">
        <w:trPr>
          <w:trHeight w:val="525"/>
        </w:trPr>
        <w:tc>
          <w:tcPr>
            <w:tcW w:w="503" w:type="dxa"/>
            <w:vMerge/>
            <w:tcBorders>
              <w:top w:val="nil"/>
              <w:left w:val="single" w:sz="8" w:space="0" w:color="auto"/>
              <w:bottom w:val="single" w:sz="8" w:space="0" w:color="000000"/>
              <w:right w:val="single" w:sz="4" w:space="0" w:color="auto"/>
            </w:tcBorders>
            <w:vAlign w:val="center"/>
            <w:hideMark/>
          </w:tcPr>
          <w:p w14:paraId="5516069F"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4908E5B7"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5618328"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38F1820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41620FC"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7FFC203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066DA2F3"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0BC8680F" w14:textId="77777777" w:rsidTr="00FA0AA1">
        <w:trPr>
          <w:trHeight w:val="600"/>
        </w:trPr>
        <w:tc>
          <w:tcPr>
            <w:tcW w:w="503" w:type="dxa"/>
            <w:vMerge/>
            <w:tcBorders>
              <w:top w:val="nil"/>
              <w:left w:val="single" w:sz="8" w:space="0" w:color="auto"/>
              <w:bottom w:val="single" w:sz="8" w:space="0" w:color="000000"/>
              <w:right w:val="single" w:sz="4" w:space="0" w:color="auto"/>
            </w:tcBorders>
            <w:vAlign w:val="center"/>
            <w:hideMark/>
          </w:tcPr>
          <w:p w14:paraId="1FB5C788"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1BB468E0"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3282340"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5DD5232"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6A7436B"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9D2585C"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659477E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9B0D362" w14:textId="77777777" w:rsidTr="00FA0AA1">
        <w:trPr>
          <w:trHeight w:val="600"/>
        </w:trPr>
        <w:tc>
          <w:tcPr>
            <w:tcW w:w="503" w:type="dxa"/>
            <w:vMerge/>
            <w:tcBorders>
              <w:top w:val="nil"/>
              <w:left w:val="single" w:sz="8" w:space="0" w:color="auto"/>
              <w:bottom w:val="single" w:sz="8" w:space="0" w:color="000000"/>
              <w:right w:val="single" w:sz="4" w:space="0" w:color="auto"/>
            </w:tcBorders>
            <w:vAlign w:val="center"/>
            <w:hideMark/>
          </w:tcPr>
          <w:p w14:paraId="224CAF17"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72E5BC33"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271EF3A"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17F38A45"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50C38D4"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70ED0CF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5116FB3A"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D98129C" w14:textId="77777777" w:rsidTr="00FA0AA1">
        <w:trPr>
          <w:trHeight w:val="630"/>
        </w:trPr>
        <w:tc>
          <w:tcPr>
            <w:tcW w:w="503" w:type="dxa"/>
            <w:vMerge w:val="restart"/>
            <w:tcBorders>
              <w:top w:val="nil"/>
              <w:left w:val="single" w:sz="8" w:space="0" w:color="auto"/>
              <w:bottom w:val="nil"/>
              <w:right w:val="single" w:sz="4" w:space="0" w:color="auto"/>
            </w:tcBorders>
            <w:shd w:val="clear" w:color="auto" w:fill="auto"/>
            <w:vAlign w:val="center"/>
            <w:hideMark/>
          </w:tcPr>
          <w:p w14:paraId="0FAA455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5</w:t>
            </w:r>
          </w:p>
        </w:tc>
        <w:tc>
          <w:tcPr>
            <w:tcW w:w="1574" w:type="dxa"/>
            <w:vMerge w:val="restart"/>
            <w:tcBorders>
              <w:top w:val="nil"/>
              <w:left w:val="single" w:sz="4" w:space="0" w:color="auto"/>
              <w:bottom w:val="nil"/>
              <w:right w:val="single" w:sz="4" w:space="0" w:color="auto"/>
            </w:tcBorders>
            <w:shd w:val="clear" w:color="auto" w:fill="auto"/>
            <w:vAlign w:val="center"/>
            <w:hideMark/>
          </w:tcPr>
          <w:p w14:paraId="12332CC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Сметана (0,45 кг)</w:t>
            </w:r>
          </w:p>
        </w:tc>
        <w:tc>
          <w:tcPr>
            <w:tcW w:w="964" w:type="dxa"/>
            <w:vMerge w:val="restart"/>
            <w:tcBorders>
              <w:top w:val="nil"/>
              <w:left w:val="single" w:sz="4" w:space="0" w:color="auto"/>
              <w:bottom w:val="nil"/>
              <w:right w:val="single" w:sz="4" w:space="0" w:color="auto"/>
            </w:tcBorders>
            <w:shd w:val="clear" w:color="auto" w:fill="auto"/>
            <w:noWrap/>
            <w:vAlign w:val="center"/>
            <w:hideMark/>
          </w:tcPr>
          <w:p w14:paraId="504A29D5" w14:textId="77777777" w:rsidR="00FA0AA1" w:rsidRPr="00FA0AA1" w:rsidRDefault="00FA0AA1" w:rsidP="00FA0AA1">
            <w:pPr>
              <w:spacing w:before="0"/>
              <w:jc w:val="center"/>
              <w:rPr>
                <w:rFonts w:eastAsia="Times New Roman"/>
                <w:color w:val="000000"/>
                <w:sz w:val="20"/>
                <w:szCs w:val="20"/>
                <w:lang w:eastAsia="ru-RU"/>
              </w:rPr>
            </w:pPr>
            <w:proofErr w:type="spellStart"/>
            <w:r w:rsidRPr="00FA0AA1">
              <w:rPr>
                <w:rFonts w:eastAsia="Times New Roman"/>
                <w:color w:val="000000"/>
                <w:sz w:val="20"/>
                <w:szCs w:val="20"/>
                <w:lang w:eastAsia="ru-RU"/>
              </w:rPr>
              <w:t>ст</w:t>
            </w:r>
            <w:proofErr w:type="spellEnd"/>
          </w:p>
        </w:tc>
        <w:tc>
          <w:tcPr>
            <w:tcW w:w="2147" w:type="dxa"/>
            <w:vMerge w:val="restart"/>
            <w:tcBorders>
              <w:top w:val="nil"/>
              <w:left w:val="single" w:sz="4" w:space="0" w:color="auto"/>
              <w:bottom w:val="nil"/>
              <w:right w:val="single" w:sz="4" w:space="0" w:color="auto"/>
            </w:tcBorders>
            <w:shd w:val="clear" w:color="auto" w:fill="auto"/>
            <w:vAlign w:val="center"/>
            <w:hideMark/>
          </w:tcPr>
          <w:p w14:paraId="4833B22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15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nil"/>
              <w:right w:val="single" w:sz="4" w:space="0" w:color="auto"/>
            </w:tcBorders>
            <w:shd w:val="clear" w:color="auto" w:fill="auto"/>
            <w:noWrap/>
            <w:vAlign w:val="center"/>
            <w:hideMark/>
          </w:tcPr>
          <w:p w14:paraId="0246AA5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2 012</w:t>
            </w:r>
          </w:p>
        </w:tc>
        <w:tc>
          <w:tcPr>
            <w:tcW w:w="994" w:type="dxa"/>
            <w:vMerge w:val="restart"/>
            <w:tcBorders>
              <w:top w:val="nil"/>
              <w:left w:val="single" w:sz="4" w:space="0" w:color="auto"/>
              <w:bottom w:val="nil"/>
              <w:right w:val="single" w:sz="4" w:space="0" w:color="auto"/>
            </w:tcBorders>
            <w:shd w:val="clear" w:color="auto" w:fill="auto"/>
            <w:noWrap/>
            <w:vAlign w:val="center"/>
            <w:hideMark/>
          </w:tcPr>
          <w:p w14:paraId="6C00634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156,1</w:t>
            </w:r>
          </w:p>
        </w:tc>
        <w:tc>
          <w:tcPr>
            <w:tcW w:w="1594" w:type="dxa"/>
            <w:vMerge w:val="restart"/>
            <w:tcBorders>
              <w:top w:val="single" w:sz="8" w:space="0" w:color="000000"/>
              <w:left w:val="single" w:sz="4" w:space="0" w:color="auto"/>
              <w:bottom w:val="single" w:sz="8" w:space="0" w:color="auto"/>
              <w:right w:val="single" w:sz="4" w:space="0" w:color="auto"/>
            </w:tcBorders>
            <w:shd w:val="clear" w:color="auto" w:fill="auto"/>
            <w:noWrap/>
            <w:vAlign w:val="center"/>
            <w:hideMark/>
          </w:tcPr>
          <w:p w14:paraId="65EC843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314 078,2</w:t>
            </w:r>
          </w:p>
        </w:tc>
      </w:tr>
      <w:tr w:rsidR="00FA0AA1" w:rsidRPr="00FA0AA1" w14:paraId="5054E6FE" w14:textId="77777777" w:rsidTr="00FA0AA1">
        <w:trPr>
          <w:trHeight w:val="585"/>
        </w:trPr>
        <w:tc>
          <w:tcPr>
            <w:tcW w:w="503" w:type="dxa"/>
            <w:vMerge/>
            <w:tcBorders>
              <w:top w:val="nil"/>
              <w:left w:val="single" w:sz="8" w:space="0" w:color="auto"/>
              <w:bottom w:val="nil"/>
              <w:right w:val="single" w:sz="4" w:space="0" w:color="auto"/>
            </w:tcBorders>
            <w:vAlign w:val="center"/>
            <w:hideMark/>
          </w:tcPr>
          <w:p w14:paraId="0E0EB71A"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65931E69"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5802844D"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739A55D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02DCDB9A"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6DE14E07"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auto"/>
              <w:right w:val="single" w:sz="4" w:space="0" w:color="auto"/>
            </w:tcBorders>
            <w:vAlign w:val="center"/>
            <w:hideMark/>
          </w:tcPr>
          <w:p w14:paraId="777B4D64"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22E1794" w14:textId="77777777" w:rsidTr="00FA0AA1">
        <w:trPr>
          <w:trHeight w:val="600"/>
        </w:trPr>
        <w:tc>
          <w:tcPr>
            <w:tcW w:w="503" w:type="dxa"/>
            <w:vMerge/>
            <w:tcBorders>
              <w:top w:val="nil"/>
              <w:left w:val="single" w:sz="8" w:space="0" w:color="auto"/>
              <w:bottom w:val="nil"/>
              <w:right w:val="single" w:sz="4" w:space="0" w:color="auto"/>
            </w:tcBorders>
            <w:vAlign w:val="center"/>
            <w:hideMark/>
          </w:tcPr>
          <w:p w14:paraId="642E8D3E"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68ED5DBC"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7531E9C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16E39559"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33E54795"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7DF7E73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auto"/>
              <w:right w:val="single" w:sz="4" w:space="0" w:color="auto"/>
            </w:tcBorders>
            <w:vAlign w:val="center"/>
            <w:hideMark/>
          </w:tcPr>
          <w:p w14:paraId="2A6DD26B"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3788C02" w14:textId="77777777" w:rsidTr="00FA0AA1">
        <w:trPr>
          <w:trHeight w:val="540"/>
        </w:trPr>
        <w:tc>
          <w:tcPr>
            <w:tcW w:w="503" w:type="dxa"/>
            <w:vMerge/>
            <w:tcBorders>
              <w:top w:val="nil"/>
              <w:left w:val="single" w:sz="8" w:space="0" w:color="auto"/>
              <w:bottom w:val="nil"/>
              <w:right w:val="single" w:sz="4" w:space="0" w:color="auto"/>
            </w:tcBorders>
            <w:vAlign w:val="center"/>
            <w:hideMark/>
          </w:tcPr>
          <w:p w14:paraId="4D4B7842"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6351609A"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43F3F1FA"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0096CB3B"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nil"/>
              <w:right w:val="single" w:sz="4" w:space="0" w:color="auto"/>
            </w:tcBorders>
            <w:vAlign w:val="center"/>
            <w:hideMark/>
          </w:tcPr>
          <w:p w14:paraId="33FF4DE2"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nil"/>
              <w:right w:val="single" w:sz="4" w:space="0" w:color="auto"/>
            </w:tcBorders>
            <w:vAlign w:val="center"/>
            <w:hideMark/>
          </w:tcPr>
          <w:p w14:paraId="645B9A76"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auto"/>
              <w:right w:val="single" w:sz="4" w:space="0" w:color="auto"/>
            </w:tcBorders>
            <w:vAlign w:val="center"/>
            <w:hideMark/>
          </w:tcPr>
          <w:p w14:paraId="29419186"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93BFAEC" w14:textId="77777777" w:rsidTr="00FA0AA1">
        <w:trPr>
          <w:trHeight w:val="315"/>
        </w:trPr>
        <w:tc>
          <w:tcPr>
            <w:tcW w:w="503" w:type="dxa"/>
            <w:tcBorders>
              <w:top w:val="single" w:sz="8" w:space="0" w:color="auto"/>
              <w:left w:val="single" w:sz="8" w:space="0" w:color="auto"/>
              <w:bottom w:val="single" w:sz="8" w:space="0" w:color="auto"/>
              <w:right w:val="nil"/>
            </w:tcBorders>
            <w:shd w:val="clear" w:color="auto" w:fill="auto"/>
            <w:vAlign w:val="bottom"/>
            <w:hideMark/>
          </w:tcPr>
          <w:p w14:paraId="52A009C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57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0A339EE" w14:textId="77777777" w:rsidR="00FA0AA1" w:rsidRPr="00FA0AA1" w:rsidRDefault="00FA0AA1" w:rsidP="00FA0AA1">
            <w:pPr>
              <w:spacing w:before="0"/>
              <w:jc w:val="left"/>
              <w:rPr>
                <w:rFonts w:eastAsia="Times New Roman"/>
                <w:b/>
                <w:bCs/>
                <w:color w:val="000000"/>
                <w:sz w:val="20"/>
                <w:szCs w:val="20"/>
                <w:lang w:eastAsia="ru-RU"/>
              </w:rPr>
            </w:pPr>
            <w:r w:rsidRPr="00FA0AA1">
              <w:rPr>
                <w:rFonts w:eastAsia="Times New Roman"/>
                <w:b/>
                <w:bCs/>
                <w:color w:val="000000"/>
                <w:sz w:val="20"/>
                <w:szCs w:val="20"/>
                <w:lang w:eastAsia="ru-RU"/>
              </w:rPr>
              <w:t xml:space="preserve">Итого НМЦ </w:t>
            </w:r>
          </w:p>
        </w:tc>
        <w:tc>
          <w:tcPr>
            <w:tcW w:w="964" w:type="dxa"/>
            <w:tcBorders>
              <w:top w:val="single" w:sz="8" w:space="0" w:color="auto"/>
              <w:left w:val="nil"/>
              <w:bottom w:val="single" w:sz="8" w:space="0" w:color="auto"/>
              <w:right w:val="single" w:sz="4" w:space="0" w:color="auto"/>
            </w:tcBorders>
            <w:shd w:val="clear" w:color="auto" w:fill="auto"/>
            <w:vAlign w:val="center"/>
            <w:hideMark/>
          </w:tcPr>
          <w:p w14:paraId="70F2533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2147" w:type="dxa"/>
            <w:tcBorders>
              <w:top w:val="single" w:sz="8" w:space="0" w:color="auto"/>
              <w:left w:val="nil"/>
              <w:bottom w:val="single" w:sz="8" w:space="0" w:color="auto"/>
              <w:right w:val="single" w:sz="4" w:space="0" w:color="auto"/>
            </w:tcBorders>
            <w:shd w:val="clear" w:color="auto" w:fill="auto"/>
            <w:vAlign w:val="center"/>
            <w:hideMark/>
          </w:tcPr>
          <w:p w14:paraId="1B6FA3E6"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286" w:type="dxa"/>
            <w:tcBorders>
              <w:top w:val="single" w:sz="8" w:space="0" w:color="auto"/>
              <w:left w:val="nil"/>
              <w:bottom w:val="single" w:sz="8" w:space="0" w:color="auto"/>
              <w:right w:val="single" w:sz="4" w:space="0" w:color="auto"/>
            </w:tcBorders>
            <w:shd w:val="clear" w:color="auto" w:fill="auto"/>
            <w:vAlign w:val="center"/>
            <w:hideMark/>
          </w:tcPr>
          <w:p w14:paraId="24EF818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994" w:type="dxa"/>
            <w:tcBorders>
              <w:top w:val="single" w:sz="8" w:space="0" w:color="auto"/>
              <w:left w:val="nil"/>
              <w:bottom w:val="single" w:sz="8" w:space="0" w:color="auto"/>
              <w:right w:val="single" w:sz="4" w:space="0" w:color="auto"/>
            </w:tcBorders>
            <w:shd w:val="clear" w:color="auto" w:fill="auto"/>
            <w:noWrap/>
            <w:vAlign w:val="center"/>
            <w:hideMark/>
          </w:tcPr>
          <w:p w14:paraId="1347E844" w14:textId="77777777" w:rsidR="00FA0AA1" w:rsidRPr="00FA0AA1" w:rsidRDefault="00FA0AA1" w:rsidP="00FA0AA1">
            <w:pPr>
              <w:spacing w:before="0"/>
              <w:jc w:val="center"/>
              <w:rPr>
                <w:rFonts w:eastAsia="Times New Roman"/>
                <w:sz w:val="20"/>
                <w:szCs w:val="20"/>
                <w:lang w:eastAsia="ru-RU"/>
              </w:rPr>
            </w:pPr>
            <w:r w:rsidRPr="00FA0AA1">
              <w:rPr>
                <w:rFonts w:eastAsia="Times New Roman"/>
                <w:sz w:val="20"/>
                <w:szCs w:val="20"/>
                <w:lang w:eastAsia="ru-RU"/>
              </w:rPr>
              <w:t> </w:t>
            </w:r>
          </w:p>
        </w:tc>
        <w:tc>
          <w:tcPr>
            <w:tcW w:w="1594" w:type="dxa"/>
            <w:tcBorders>
              <w:top w:val="single" w:sz="8" w:space="0" w:color="auto"/>
              <w:left w:val="nil"/>
              <w:bottom w:val="single" w:sz="8" w:space="0" w:color="auto"/>
              <w:right w:val="single" w:sz="8" w:space="0" w:color="auto"/>
            </w:tcBorders>
            <w:shd w:val="clear" w:color="auto" w:fill="auto"/>
            <w:noWrap/>
            <w:vAlign w:val="center"/>
            <w:hideMark/>
          </w:tcPr>
          <w:p w14:paraId="48A6273C" w14:textId="77777777" w:rsidR="00FA0AA1" w:rsidRPr="00FA0AA1" w:rsidRDefault="00FA0AA1" w:rsidP="00FA0AA1">
            <w:pPr>
              <w:spacing w:before="0"/>
              <w:jc w:val="center"/>
              <w:rPr>
                <w:rFonts w:eastAsia="Times New Roman"/>
                <w:b/>
                <w:bCs/>
                <w:sz w:val="20"/>
                <w:szCs w:val="20"/>
                <w:lang w:eastAsia="ru-RU"/>
              </w:rPr>
            </w:pPr>
            <w:r w:rsidRPr="00FA0AA1">
              <w:rPr>
                <w:rFonts w:eastAsia="Times New Roman"/>
                <w:b/>
                <w:bCs/>
                <w:sz w:val="20"/>
                <w:szCs w:val="20"/>
                <w:lang w:eastAsia="ru-RU"/>
              </w:rPr>
              <w:t>4 726 465,5</w:t>
            </w:r>
          </w:p>
        </w:tc>
      </w:tr>
      <w:tr w:rsidR="00FA0AA1" w:rsidRPr="00FA0AA1" w14:paraId="4C2D5B1E" w14:textId="77777777" w:rsidTr="00FA0AA1">
        <w:trPr>
          <w:trHeight w:val="315"/>
        </w:trPr>
        <w:tc>
          <w:tcPr>
            <w:tcW w:w="9062" w:type="dxa"/>
            <w:gridSpan w:val="7"/>
            <w:tcBorders>
              <w:top w:val="single" w:sz="8" w:space="0" w:color="auto"/>
              <w:left w:val="single" w:sz="8" w:space="0" w:color="auto"/>
              <w:bottom w:val="single" w:sz="8" w:space="0" w:color="auto"/>
              <w:right w:val="single" w:sz="4" w:space="0" w:color="auto"/>
            </w:tcBorders>
            <w:shd w:val="clear" w:color="auto" w:fill="auto"/>
            <w:vAlign w:val="bottom"/>
            <w:hideMark/>
          </w:tcPr>
          <w:p w14:paraId="7D15E634" w14:textId="6DC3C35A"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Лот № 3 поставка кисломолочных продуктов для детских садов АН ДОО "</w:t>
            </w:r>
            <w:proofErr w:type="spellStart"/>
            <w:r w:rsidRPr="00FA0AA1">
              <w:rPr>
                <w:rFonts w:eastAsia="Times New Roman"/>
                <w:color w:val="000000"/>
                <w:sz w:val="20"/>
                <w:szCs w:val="20"/>
                <w:lang w:eastAsia="ru-RU"/>
              </w:rPr>
              <w:t>Алмазик</w:t>
            </w:r>
            <w:proofErr w:type="spellEnd"/>
            <w:r w:rsidRPr="00FA0AA1">
              <w:rPr>
                <w:rFonts w:eastAsia="Times New Roman"/>
                <w:color w:val="000000"/>
                <w:sz w:val="20"/>
                <w:szCs w:val="20"/>
                <w:lang w:eastAsia="ru-RU"/>
              </w:rPr>
              <w:t>" г. Удачный</w:t>
            </w:r>
            <w:r>
              <w:rPr>
                <w:rFonts w:eastAsia="Times New Roman"/>
                <w:color w:val="000000"/>
                <w:sz w:val="20"/>
                <w:szCs w:val="20"/>
                <w:lang w:eastAsia="ru-RU"/>
              </w:rPr>
              <w:t>.</w:t>
            </w:r>
          </w:p>
        </w:tc>
      </w:tr>
      <w:tr w:rsidR="00FA0AA1" w:rsidRPr="00FA0AA1" w14:paraId="15E1E931" w14:textId="77777777" w:rsidTr="00FA0AA1">
        <w:trPr>
          <w:trHeight w:val="60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030D5C0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32912382" w14:textId="77777777" w:rsidR="00FA0AA1" w:rsidRPr="00FA0AA1" w:rsidRDefault="00FA0AA1" w:rsidP="00FA0AA1">
            <w:pPr>
              <w:spacing w:before="0"/>
              <w:jc w:val="center"/>
              <w:rPr>
                <w:rFonts w:eastAsia="Times New Roman"/>
                <w:color w:val="000000"/>
                <w:sz w:val="20"/>
                <w:szCs w:val="20"/>
                <w:lang w:eastAsia="ru-RU"/>
              </w:rPr>
            </w:pPr>
            <w:proofErr w:type="gramStart"/>
            <w:r w:rsidRPr="00FA0AA1">
              <w:rPr>
                <w:rFonts w:eastAsia="Times New Roman"/>
                <w:color w:val="000000"/>
                <w:sz w:val="20"/>
                <w:szCs w:val="20"/>
                <w:lang w:eastAsia="ru-RU"/>
              </w:rPr>
              <w:t>Кефир  (</w:t>
            </w:r>
            <w:proofErr w:type="gramEnd"/>
            <w:r w:rsidRPr="00FA0AA1">
              <w:rPr>
                <w:rFonts w:eastAsia="Times New Roman"/>
                <w:color w:val="000000"/>
                <w:sz w:val="20"/>
                <w:szCs w:val="20"/>
                <w:lang w:eastAsia="ru-RU"/>
              </w:rPr>
              <w:t>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050C0255"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38C221AA"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3,2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A9245BC"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1 680</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88A020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101,5</w:t>
            </w:r>
          </w:p>
        </w:tc>
        <w:tc>
          <w:tcPr>
            <w:tcW w:w="15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17BCFD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170 507,4</w:t>
            </w:r>
          </w:p>
        </w:tc>
      </w:tr>
      <w:tr w:rsidR="00FA0AA1" w:rsidRPr="00FA0AA1" w14:paraId="2474F576" w14:textId="77777777" w:rsidTr="00FA0AA1">
        <w:trPr>
          <w:trHeight w:val="570"/>
        </w:trPr>
        <w:tc>
          <w:tcPr>
            <w:tcW w:w="503" w:type="dxa"/>
            <w:vMerge/>
            <w:tcBorders>
              <w:top w:val="nil"/>
              <w:left w:val="single" w:sz="8" w:space="0" w:color="auto"/>
              <w:bottom w:val="single" w:sz="8" w:space="0" w:color="000000"/>
              <w:right w:val="single" w:sz="4" w:space="0" w:color="auto"/>
            </w:tcBorders>
            <w:vAlign w:val="center"/>
            <w:hideMark/>
          </w:tcPr>
          <w:p w14:paraId="16BBAE1B"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39130937"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2A5560CB"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286F0F1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47A363F6"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623EB672"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8" w:space="0" w:color="000000"/>
              <w:left w:val="single" w:sz="4" w:space="0" w:color="auto"/>
              <w:bottom w:val="single" w:sz="8" w:space="0" w:color="000000"/>
              <w:right w:val="single" w:sz="4" w:space="0" w:color="auto"/>
            </w:tcBorders>
            <w:vAlign w:val="center"/>
            <w:hideMark/>
          </w:tcPr>
          <w:p w14:paraId="1AEA2AB4"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23D4C40" w14:textId="77777777" w:rsidTr="00FA0AA1">
        <w:trPr>
          <w:trHeight w:val="525"/>
        </w:trPr>
        <w:tc>
          <w:tcPr>
            <w:tcW w:w="503" w:type="dxa"/>
            <w:vMerge/>
            <w:tcBorders>
              <w:top w:val="nil"/>
              <w:left w:val="single" w:sz="8" w:space="0" w:color="auto"/>
              <w:bottom w:val="single" w:sz="8" w:space="0" w:color="000000"/>
              <w:right w:val="single" w:sz="4" w:space="0" w:color="auto"/>
            </w:tcBorders>
            <w:vAlign w:val="center"/>
            <w:hideMark/>
          </w:tcPr>
          <w:p w14:paraId="35F980F1"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3FD4658F"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5248E7C7"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51F0AC69"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1913204C"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DCAC985"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8" w:space="0" w:color="000000"/>
              <w:left w:val="single" w:sz="4" w:space="0" w:color="auto"/>
              <w:bottom w:val="single" w:sz="8" w:space="0" w:color="000000"/>
              <w:right w:val="single" w:sz="4" w:space="0" w:color="auto"/>
            </w:tcBorders>
            <w:vAlign w:val="center"/>
            <w:hideMark/>
          </w:tcPr>
          <w:p w14:paraId="37A1B8DA"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0AF9CC60" w14:textId="77777777" w:rsidTr="00FA0AA1">
        <w:trPr>
          <w:trHeight w:val="525"/>
        </w:trPr>
        <w:tc>
          <w:tcPr>
            <w:tcW w:w="503" w:type="dxa"/>
            <w:vMerge/>
            <w:tcBorders>
              <w:top w:val="nil"/>
              <w:left w:val="single" w:sz="8" w:space="0" w:color="auto"/>
              <w:bottom w:val="single" w:sz="8" w:space="0" w:color="000000"/>
              <w:right w:val="single" w:sz="4" w:space="0" w:color="auto"/>
            </w:tcBorders>
            <w:vAlign w:val="center"/>
            <w:hideMark/>
          </w:tcPr>
          <w:p w14:paraId="14A310EA"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4ECC966E"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19B3E75C"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25BF6F64"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3C21274B"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5EED4B86"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single" w:sz="8" w:space="0" w:color="000000"/>
              <w:left w:val="single" w:sz="4" w:space="0" w:color="auto"/>
              <w:bottom w:val="single" w:sz="8" w:space="0" w:color="000000"/>
              <w:right w:val="single" w:sz="4" w:space="0" w:color="auto"/>
            </w:tcBorders>
            <w:vAlign w:val="center"/>
            <w:hideMark/>
          </w:tcPr>
          <w:p w14:paraId="5077475E"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440416A2" w14:textId="77777777" w:rsidTr="00FA0AA1">
        <w:trPr>
          <w:trHeight w:val="57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2C222F9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36881D2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Снежок (пакет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1ED33996"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2854EFDB"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D827F85"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6 177</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262FEC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101,6</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AD54D52"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627 722,2</w:t>
            </w:r>
          </w:p>
        </w:tc>
      </w:tr>
      <w:tr w:rsidR="00FA0AA1" w:rsidRPr="00FA0AA1" w14:paraId="4B25D080" w14:textId="77777777" w:rsidTr="00FA0AA1">
        <w:trPr>
          <w:trHeight w:val="570"/>
        </w:trPr>
        <w:tc>
          <w:tcPr>
            <w:tcW w:w="503" w:type="dxa"/>
            <w:vMerge/>
            <w:tcBorders>
              <w:top w:val="nil"/>
              <w:left w:val="single" w:sz="8" w:space="0" w:color="auto"/>
              <w:bottom w:val="single" w:sz="8" w:space="0" w:color="000000"/>
              <w:right w:val="single" w:sz="4" w:space="0" w:color="auto"/>
            </w:tcBorders>
            <w:vAlign w:val="center"/>
            <w:hideMark/>
          </w:tcPr>
          <w:p w14:paraId="6BE52881"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514FCD08"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D798298"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3994077E"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EF0336D"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5FF1E7D0"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5E570348"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3A5926C6" w14:textId="77777777" w:rsidTr="00FA0AA1">
        <w:trPr>
          <w:trHeight w:val="615"/>
        </w:trPr>
        <w:tc>
          <w:tcPr>
            <w:tcW w:w="503" w:type="dxa"/>
            <w:vMerge/>
            <w:tcBorders>
              <w:top w:val="nil"/>
              <w:left w:val="single" w:sz="8" w:space="0" w:color="auto"/>
              <w:bottom w:val="single" w:sz="8" w:space="0" w:color="000000"/>
              <w:right w:val="single" w:sz="4" w:space="0" w:color="auto"/>
            </w:tcBorders>
            <w:vAlign w:val="center"/>
            <w:hideMark/>
          </w:tcPr>
          <w:p w14:paraId="04BC9532"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51B458B5"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0EBC04C7"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5E1004C8"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794593B"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12FE77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25D01242"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42DAF9CC" w14:textId="77777777" w:rsidTr="00FA0AA1">
        <w:trPr>
          <w:trHeight w:val="615"/>
        </w:trPr>
        <w:tc>
          <w:tcPr>
            <w:tcW w:w="503" w:type="dxa"/>
            <w:vMerge/>
            <w:tcBorders>
              <w:top w:val="nil"/>
              <w:left w:val="single" w:sz="8" w:space="0" w:color="auto"/>
              <w:bottom w:val="single" w:sz="8" w:space="0" w:color="000000"/>
              <w:right w:val="single" w:sz="4" w:space="0" w:color="auto"/>
            </w:tcBorders>
            <w:vAlign w:val="center"/>
            <w:hideMark/>
          </w:tcPr>
          <w:p w14:paraId="09315323"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444F0F60"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280DAF6B"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300F51AC"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56BCF6F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2A5C615D"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351006A0"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BC090CC" w14:textId="77777777" w:rsidTr="00FA0AA1">
        <w:trPr>
          <w:trHeight w:val="60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65ADE07F"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3</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5A8A5CB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Йогурт (пакет 0,5 л)</w:t>
            </w:r>
          </w:p>
        </w:tc>
        <w:tc>
          <w:tcPr>
            <w:tcW w:w="964" w:type="dxa"/>
            <w:vMerge w:val="restart"/>
            <w:tcBorders>
              <w:top w:val="nil"/>
              <w:left w:val="single" w:sz="4" w:space="0" w:color="auto"/>
              <w:bottom w:val="single" w:sz="8" w:space="0" w:color="000000"/>
              <w:right w:val="single" w:sz="4" w:space="0" w:color="auto"/>
            </w:tcBorders>
            <w:shd w:val="clear" w:color="auto" w:fill="auto"/>
            <w:vAlign w:val="center"/>
            <w:hideMark/>
          </w:tcPr>
          <w:p w14:paraId="0914175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пак/ПЭТ</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1189FD95" w14:textId="77777777" w:rsid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3,5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p w14:paraId="75D1F5C6" w14:textId="77777777" w:rsidR="00FA0AA1" w:rsidRDefault="00FA0AA1" w:rsidP="00FA0AA1">
            <w:pPr>
              <w:spacing w:before="0"/>
              <w:jc w:val="center"/>
              <w:rPr>
                <w:rFonts w:eastAsia="Times New Roman"/>
                <w:color w:val="000000"/>
                <w:sz w:val="20"/>
                <w:szCs w:val="20"/>
                <w:lang w:eastAsia="ru-RU"/>
              </w:rPr>
            </w:pPr>
          </w:p>
          <w:p w14:paraId="62CF9721" w14:textId="77777777" w:rsidR="00FA0AA1" w:rsidRPr="00FA0AA1" w:rsidRDefault="00FA0AA1" w:rsidP="00FA0AA1">
            <w:pPr>
              <w:spacing w:before="0"/>
              <w:jc w:val="center"/>
              <w:rPr>
                <w:rFonts w:eastAsia="Times New Roman"/>
                <w:color w:val="000000"/>
                <w:sz w:val="20"/>
                <w:szCs w:val="20"/>
                <w:lang w:eastAsia="ru-RU"/>
              </w:rPr>
            </w:pP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0E5ADDF"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lastRenderedPageBreak/>
              <w:t>6 202</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64C1889"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103,3</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055EF0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640 682,1</w:t>
            </w:r>
          </w:p>
        </w:tc>
      </w:tr>
      <w:tr w:rsidR="00FA0AA1" w:rsidRPr="00FA0AA1" w14:paraId="2E9B5FB8" w14:textId="77777777" w:rsidTr="00FA0AA1">
        <w:trPr>
          <w:trHeight w:val="750"/>
        </w:trPr>
        <w:tc>
          <w:tcPr>
            <w:tcW w:w="503" w:type="dxa"/>
            <w:vMerge/>
            <w:tcBorders>
              <w:top w:val="nil"/>
              <w:left w:val="single" w:sz="8" w:space="0" w:color="auto"/>
              <w:bottom w:val="single" w:sz="8" w:space="0" w:color="000000"/>
              <w:right w:val="single" w:sz="4" w:space="0" w:color="auto"/>
            </w:tcBorders>
            <w:vAlign w:val="center"/>
            <w:hideMark/>
          </w:tcPr>
          <w:p w14:paraId="257FE277"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361FB6F0"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79B9E881"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C199C7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D9467F5"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3164FD0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0A4C5D13"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D922EAD" w14:textId="77777777" w:rsidTr="00FA0AA1">
        <w:trPr>
          <w:trHeight w:val="585"/>
        </w:trPr>
        <w:tc>
          <w:tcPr>
            <w:tcW w:w="503" w:type="dxa"/>
            <w:vMerge/>
            <w:tcBorders>
              <w:top w:val="nil"/>
              <w:left w:val="single" w:sz="8" w:space="0" w:color="auto"/>
              <w:bottom w:val="single" w:sz="8" w:space="0" w:color="000000"/>
              <w:right w:val="single" w:sz="4" w:space="0" w:color="auto"/>
            </w:tcBorders>
            <w:vAlign w:val="center"/>
            <w:hideMark/>
          </w:tcPr>
          <w:p w14:paraId="19B3EA11"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262747F3"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4BFFEA7A"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33D322D0"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45EB4CE5"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6EF1C408"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4BFA54C0"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32E6878" w14:textId="77777777" w:rsidTr="00441214">
        <w:trPr>
          <w:trHeight w:val="230"/>
        </w:trPr>
        <w:tc>
          <w:tcPr>
            <w:tcW w:w="503" w:type="dxa"/>
            <w:vMerge/>
            <w:tcBorders>
              <w:top w:val="nil"/>
              <w:left w:val="single" w:sz="8" w:space="0" w:color="auto"/>
              <w:bottom w:val="single" w:sz="8" w:space="0" w:color="000000"/>
              <w:right w:val="single" w:sz="4" w:space="0" w:color="auto"/>
            </w:tcBorders>
            <w:vAlign w:val="center"/>
            <w:hideMark/>
          </w:tcPr>
          <w:p w14:paraId="4C159663"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7337313F"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27694390"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0C51A09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328A79F4"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57548D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F78AA69"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FA88E70" w14:textId="77777777" w:rsidTr="00FA0AA1">
        <w:trPr>
          <w:trHeight w:val="645"/>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366A93D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w:t>
            </w:r>
          </w:p>
        </w:tc>
        <w:tc>
          <w:tcPr>
            <w:tcW w:w="1574" w:type="dxa"/>
            <w:vMerge w:val="restart"/>
            <w:tcBorders>
              <w:top w:val="nil"/>
              <w:left w:val="single" w:sz="4" w:space="0" w:color="auto"/>
              <w:bottom w:val="single" w:sz="8" w:space="0" w:color="000000"/>
              <w:right w:val="single" w:sz="4" w:space="0" w:color="auto"/>
            </w:tcBorders>
            <w:shd w:val="clear" w:color="auto" w:fill="auto"/>
            <w:vAlign w:val="center"/>
            <w:hideMark/>
          </w:tcPr>
          <w:p w14:paraId="31B68D8D"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Творог (1 кг)</w:t>
            </w:r>
          </w:p>
        </w:tc>
        <w:tc>
          <w:tcPr>
            <w:tcW w:w="96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3612A05"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кг</w:t>
            </w:r>
          </w:p>
        </w:tc>
        <w:tc>
          <w:tcPr>
            <w:tcW w:w="2147" w:type="dxa"/>
            <w:vMerge w:val="restart"/>
            <w:tcBorders>
              <w:top w:val="nil"/>
              <w:left w:val="single" w:sz="4" w:space="0" w:color="auto"/>
              <w:bottom w:val="single" w:sz="8" w:space="0" w:color="000000"/>
              <w:right w:val="single" w:sz="4" w:space="0" w:color="auto"/>
            </w:tcBorders>
            <w:shd w:val="clear" w:color="auto" w:fill="auto"/>
            <w:vAlign w:val="center"/>
            <w:hideMark/>
          </w:tcPr>
          <w:p w14:paraId="0195ECD1"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9                                                             срок хранения не более 3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FAAD016"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4 196</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6FDC4BF"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497,4</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0718FDA"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2 087 090,4</w:t>
            </w:r>
          </w:p>
        </w:tc>
      </w:tr>
      <w:tr w:rsidR="00FA0AA1" w:rsidRPr="00FA0AA1" w14:paraId="412DA987" w14:textId="77777777" w:rsidTr="00FA0AA1">
        <w:trPr>
          <w:trHeight w:val="630"/>
        </w:trPr>
        <w:tc>
          <w:tcPr>
            <w:tcW w:w="503" w:type="dxa"/>
            <w:vMerge/>
            <w:tcBorders>
              <w:top w:val="nil"/>
              <w:left w:val="single" w:sz="8" w:space="0" w:color="auto"/>
              <w:bottom w:val="single" w:sz="8" w:space="0" w:color="000000"/>
              <w:right w:val="single" w:sz="4" w:space="0" w:color="auto"/>
            </w:tcBorders>
            <w:vAlign w:val="center"/>
            <w:hideMark/>
          </w:tcPr>
          <w:p w14:paraId="706D3C45"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29AE1E40"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17CB4868"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6CA5785F"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2307D65D"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7EB77F61"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609EA505"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1A968CCA" w14:textId="77777777" w:rsidTr="00FA0AA1">
        <w:trPr>
          <w:trHeight w:val="525"/>
        </w:trPr>
        <w:tc>
          <w:tcPr>
            <w:tcW w:w="503" w:type="dxa"/>
            <w:vMerge/>
            <w:tcBorders>
              <w:top w:val="nil"/>
              <w:left w:val="single" w:sz="8" w:space="0" w:color="auto"/>
              <w:bottom w:val="single" w:sz="8" w:space="0" w:color="000000"/>
              <w:right w:val="single" w:sz="4" w:space="0" w:color="auto"/>
            </w:tcBorders>
            <w:vAlign w:val="center"/>
            <w:hideMark/>
          </w:tcPr>
          <w:p w14:paraId="0FCD6B6D"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569EDDBB"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27AD446C"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3D26B5E1"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111C5FF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89B524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49B0B181"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7BEBEE4F" w14:textId="77777777" w:rsidTr="00FA0AA1">
        <w:trPr>
          <w:trHeight w:val="525"/>
        </w:trPr>
        <w:tc>
          <w:tcPr>
            <w:tcW w:w="503" w:type="dxa"/>
            <w:vMerge/>
            <w:tcBorders>
              <w:top w:val="nil"/>
              <w:left w:val="single" w:sz="8" w:space="0" w:color="auto"/>
              <w:bottom w:val="single" w:sz="8" w:space="0" w:color="000000"/>
              <w:right w:val="single" w:sz="4" w:space="0" w:color="auto"/>
            </w:tcBorders>
            <w:vAlign w:val="center"/>
            <w:hideMark/>
          </w:tcPr>
          <w:p w14:paraId="1CA3DC94"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single" w:sz="8" w:space="0" w:color="000000"/>
              <w:right w:val="single" w:sz="4" w:space="0" w:color="auto"/>
            </w:tcBorders>
            <w:vAlign w:val="center"/>
            <w:hideMark/>
          </w:tcPr>
          <w:p w14:paraId="5551E046"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single" w:sz="8" w:space="0" w:color="000000"/>
              <w:right w:val="single" w:sz="4" w:space="0" w:color="auto"/>
            </w:tcBorders>
            <w:vAlign w:val="center"/>
            <w:hideMark/>
          </w:tcPr>
          <w:p w14:paraId="4115B459"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single" w:sz="8" w:space="0" w:color="000000"/>
              <w:right w:val="single" w:sz="4" w:space="0" w:color="auto"/>
            </w:tcBorders>
            <w:vAlign w:val="center"/>
            <w:hideMark/>
          </w:tcPr>
          <w:p w14:paraId="78B488C7"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40F04150"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5C068030"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0070A162"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54D5B660" w14:textId="77777777" w:rsidTr="00FA0AA1">
        <w:trPr>
          <w:trHeight w:val="690"/>
        </w:trPr>
        <w:tc>
          <w:tcPr>
            <w:tcW w:w="503" w:type="dxa"/>
            <w:vMerge w:val="restart"/>
            <w:tcBorders>
              <w:top w:val="nil"/>
              <w:left w:val="single" w:sz="8" w:space="0" w:color="auto"/>
              <w:bottom w:val="single" w:sz="8" w:space="0" w:color="000000"/>
              <w:right w:val="single" w:sz="4" w:space="0" w:color="auto"/>
            </w:tcBorders>
            <w:shd w:val="clear" w:color="auto" w:fill="auto"/>
            <w:vAlign w:val="center"/>
            <w:hideMark/>
          </w:tcPr>
          <w:p w14:paraId="2522585E"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5</w:t>
            </w:r>
          </w:p>
        </w:tc>
        <w:tc>
          <w:tcPr>
            <w:tcW w:w="1574" w:type="dxa"/>
            <w:vMerge w:val="restart"/>
            <w:tcBorders>
              <w:top w:val="nil"/>
              <w:left w:val="single" w:sz="4" w:space="0" w:color="auto"/>
              <w:bottom w:val="nil"/>
              <w:right w:val="single" w:sz="4" w:space="0" w:color="auto"/>
            </w:tcBorders>
            <w:shd w:val="clear" w:color="auto" w:fill="auto"/>
            <w:vAlign w:val="center"/>
            <w:hideMark/>
          </w:tcPr>
          <w:p w14:paraId="31A4E35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Сметана (0,45 кг)</w:t>
            </w:r>
          </w:p>
        </w:tc>
        <w:tc>
          <w:tcPr>
            <w:tcW w:w="964" w:type="dxa"/>
            <w:vMerge w:val="restart"/>
            <w:tcBorders>
              <w:top w:val="nil"/>
              <w:left w:val="single" w:sz="4" w:space="0" w:color="auto"/>
              <w:bottom w:val="nil"/>
              <w:right w:val="single" w:sz="4" w:space="0" w:color="auto"/>
            </w:tcBorders>
            <w:shd w:val="clear" w:color="auto" w:fill="auto"/>
            <w:noWrap/>
            <w:vAlign w:val="center"/>
            <w:hideMark/>
          </w:tcPr>
          <w:p w14:paraId="1DB26E9A" w14:textId="77777777" w:rsidR="00FA0AA1" w:rsidRPr="00FA0AA1" w:rsidRDefault="00FA0AA1" w:rsidP="00FA0AA1">
            <w:pPr>
              <w:spacing w:before="0"/>
              <w:jc w:val="center"/>
              <w:rPr>
                <w:rFonts w:eastAsia="Times New Roman"/>
                <w:color w:val="000000"/>
                <w:sz w:val="20"/>
                <w:szCs w:val="20"/>
                <w:lang w:eastAsia="ru-RU"/>
              </w:rPr>
            </w:pPr>
            <w:proofErr w:type="spellStart"/>
            <w:r w:rsidRPr="00FA0AA1">
              <w:rPr>
                <w:rFonts w:eastAsia="Times New Roman"/>
                <w:color w:val="000000"/>
                <w:sz w:val="20"/>
                <w:szCs w:val="20"/>
                <w:lang w:eastAsia="ru-RU"/>
              </w:rPr>
              <w:t>ст</w:t>
            </w:r>
            <w:proofErr w:type="spellEnd"/>
          </w:p>
        </w:tc>
        <w:tc>
          <w:tcPr>
            <w:tcW w:w="2147" w:type="dxa"/>
            <w:vMerge w:val="restart"/>
            <w:tcBorders>
              <w:top w:val="nil"/>
              <w:left w:val="single" w:sz="4" w:space="0" w:color="auto"/>
              <w:bottom w:val="nil"/>
              <w:right w:val="single" w:sz="4" w:space="0" w:color="auto"/>
            </w:tcBorders>
            <w:shd w:val="clear" w:color="auto" w:fill="auto"/>
            <w:vAlign w:val="center"/>
            <w:hideMark/>
          </w:tcPr>
          <w:p w14:paraId="6149D64C"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xml:space="preserve">% массовой доли жира не менее 15                                                             срок хранения не более 10 </w:t>
            </w:r>
            <w:proofErr w:type="spellStart"/>
            <w:r w:rsidRPr="00FA0AA1">
              <w:rPr>
                <w:rFonts w:eastAsia="Times New Roman"/>
                <w:color w:val="000000"/>
                <w:sz w:val="20"/>
                <w:szCs w:val="20"/>
                <w:lang w:eastAsia="ru-RU"/>
              </w:rPr>
              <w:t>сут</w:t>
            </w:r>
            <w:proofErr w:type="spellEnd"/>
            <w:r w:rsidRPr="00FA0AA1">
              <w:rPr>
                <w:rFonts w:eastAsia="Times New Roman"/>
                <w:color w:val="000000"/>
                <w:sz w:val="20"/>
                <w:szCs w:val="20"/>
                <w:lang w:eastAsia="ru-RU"/>
              </w:rPr>
              <w:t xml:space="preserve">. </w:t>
            </w:r>
          </w:p>
        </w:tc>
        <w:tc>
          <w:tcPr>
            <w:tcW w:w="12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8AEFEF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1 610</w:t>
            </w:r>
          </w:p>
        </w:tc>
        <w:tc>
          <w:tcPr>
            <w:tcW w:w="994"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C785660"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156,1</w:t>
            </w:r>
          </w:p>
        </w:tc>
        <w:tc>
          <w:tcPr>
            <w:tcW w:w="1594"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F96520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251 325,0</w:t>
            </w:r>
          </w:p>
        </w:tc>
      </w:tr>
      <w:tr w:rsidR="00FA0AA1" w:rsidRPr="00FA0AA1" w14:paraId="65A78216" w14:textId="77777777" w:rsidTr="00FA0AA1">
        <w:trPr>
          <w:trHeight w:val="585"/>
        </w:trPr>
        <w:tc>
          <w:tcPr>
            <w:tcW w:w="503" w:type="dxa"/>
            <w:vMerge/>
            <w:tcBorders>
              <w:top w:val="nil"/>
              <w:left w:val="single" w:sz="8" w:space="0" w:color="auto"/>
              <w:bottom w:val="single" w:sz="8" w:space="0" w:color="000000"/>
              <w:right w:val="single" w:sz="4" w:space="0" w:color="auto"/>
            </w:tcBorders>
            <w:vAlign w:val="center"/>
            <w:hideMark/>
          </w:tcPr>
          <w:p w14:paraId="25C266EE"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2DF37B13"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70C54DBC"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5C440A39"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39492052"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4569CE0B"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07125730"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412FAEBA" w14:textId="77777777" w:rsidTr="00FA0AA1">
        <w:trPr>
          <w:trHeight w:val="585"/>
        </w:trPr>
        <w:tc>
          <w:tcPr>
            <w:tcW w:w="503" w:type="dxa"/>
            <w:vMerge/>
            <w:tcBorders>
              <w:top w:val="nil"/>
              <w:left w:val="single" w:sz="8" w:space="0" w:color="auto"/>
              <w:bottom w:val="single" w:sz="8" w:space="0" w:color="000000"/>
              <w:right w:val="single" w:sz="4" w:space="0" w:color="auto"/>
            </w:tcBorders>
            <w:vAlign w:val="center"/>
            <w:hideMark/>
          </w:tcPr>
          <w:p w14:paraId="663661ED"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4F57BC6E"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73E4A10C"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25034871"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09FECCEE"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0F086A94"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50ED785F"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54397D5" w14:textId="77777777" w:rsidTr="00FA0AA1">
        <w:trPr>
          <w:trHeight w:val="570"/>
        </w:trPr>
        <w:tc>
          <w:tcPr>
            <w:tcW w:w="503" w:type="dxa"/>
            <w:vMerge/>
            <w:tcBorders>
              <w:top w:val="nil"/>
              <w:left w:val="single" w:sz="8" w:space="0" w:color="auto"/>
              <w:bottom w:val="single" w:sz="8" w:space="0" w:color="000000"/>
              <w:right w:val="single" w:sz="4" w:space="0" w:color="auto"/>
            </w:tcBorders>
            <w:vAlign w:val="center"/>
            <w:hideMark/>
          </w:tcPr>
          <w:p w14:paraId="5D4EE3B8" w14:textId="77777777" w:rsidR="00FA0AA1" w:rsidRPr="00FA0AA1" w:rsidRDefault="00FA0AA1" w:rsidP="00FA0AA1">
            <w:pPr>
              <w:spacing w:before="0"/>
              <w:jc w:val="left"/>
              <w:rPr>
                <w:rFonts w:eastAsia="Times New Roman"/>
                <w:color w:val="000000"/>
                <w:sz w:val="20"/>
                <w:szCs w:val="20"/>
                <w:lang w:eastAsia="ru-RU"/>
              </w:rPr>
            </w:pPr>
          </w:p>
        </w:tc>
        <w:tc>
          <w:tcPr>
            <w:tcW w:w="1574" w:type="dxa"/>
            <w:vMerge/>
            <w:tcBorders>
              <w:top w:val="nil"/>
              <w:left w:val="single" w:sz="4" w:space="0" w:color="auto"/>
              <w:bottom w:val="nil"/>
              <w:right w:val="single" w:sz="4" w:space="0" w:color="auto"/>
            </w:tcBorders>
            <w:vAlign w:val="center"/>
            <w:hideMark/>
          </w:tcPr>
          <w:p w14:paraId="3682F4FE" w14:textId="77777777" w:rsidR="00FA0AA1" w:rsidRPr="00FA0AA1" w:rsidRDefault="00FA0AA1" w:rsidP="00FA0AA1">
            <w:pPr>
              <w:spacing w:before="0"/>
              <w:jc w:val="left"/>
              <w:rPr>
                <w:rFonts w:eastAsia="Times New Roman"/>
                <w:color w:val="000000"/>
                <w:sz w:val="20"/>
                <w:szCs w:val="20"/>
                <w:lang w:eastAsia="ru-RU"/>
              </w:rPr>
            </w:pPr>
          </w:p>
        </w:tc>
        <w:tc>
          <w:tcPr>
            <w:tcW w:w="964" w:type="dxa"/>
            <w:vMerge/>
            <w:tcBorders>
              <w:top w:val="nil"/>
              <w:left w:val="single" w:sz="4" w:space="0" w:color="auto"/>
              <w:bottom w:val="nil"/>
              <w:right w:val="single" w:sz="4" w:space="0" w:color="auto"/>
            </w:tcBorders>
            <w:vAlign w:val="center"/>
            <w:hideMark/>
          </w:tcPr>
          <w:p w14:paraId="58FD845F" w14:textId="77777777" w:rsidR="00FA0AA1" w:rsidRPr="00FA0AA1" w:rsidRDefault="00FA0AA1" w:rsidP="00FA0AA1">
            <w:pPr>
              <w:spacing w:before="0"/>
              <w:jc w:val="left"/>
              <w:rPr>
                <w:rFonts w:eastAsia="Times New Roman"/>
                <w:color w:val="000000"/>
                <w:sz w:val="20"/>
                <w:szCs w:val="20"/>
                <w:lang w:eastAsia="ru-RU"/>
              </w:rPr>
            </w:pPr>
          </w:p>
        </w:tc>
        <w:tc>
          <w:tcPr>
            <w:tcW w:w="2147" w:type="dxa"/>
            <w:vMerge/>
            <w:tcBorders>
              <w:top w:val="nil"/>
              <w:left w:val="single" w:sz="4" w:space="0" w:color="auto"/>
              <w:bottom w:val="nil"/>
              <w:right w:val="single" w:sz="4" w:space="0" w:color="auto"/>
            </w:tcBorders>
            <w:vAlign w:val="center"/>
            <w:hideMark/>
          </w:tcPr>
          <w:p w14:paraId="10CC1106" w14:textId="77777777" w:rsidR="00FA0AA1" w:rsidRPr="00FA0AA1" w:rsidRDefault="00FA0AA1" w:rsidP="00FA0AA1">
            <w:pPr>
              <w:spacing w:before="0"/>
              <w:jc w:val="left"/>
              <w:rPr>
                <w:rFonts w:eastAsia="Times New Roman"/>
                <w:color w:val="000000"/>
                <w:sz w:val="20"/>
                <w:szCs w:val="20"/>
                <w:lang w:eastAsia="ru-RU"/>
              </w:rPr>
            </w:pPr>
          </w:p>
        </w:tc>
        <w:tc>
          <w:tcPr>
            <w:tcW w:w="1286" w:type="dxa"/>
            <w:vMerge/>
            <w:tcBorders>
              <w:top w:val="nil"/>
              <w:left w:val="single" w:sz="4" w:space="0" w:color="auto"/>
              <w:bottom w:val="single" w:sz="8" w:space="0" w:color="000000"/>
              <w:right w:val="single" w:sz="4" w:space="0" w:color="auto"/>
            </w:tcBorders>
            <w:vAlign w:val="center"/>
            <w:hideMark/>
          </w:tcPr>
          <w:p w14:paraId="7FB5C4DB" w14:textId="77777777" w:rsidR="00FA0AA1" w:rsidRPr="00FA0AA1" w:rsidRDefault="00FA0AA1" w:rsidP="00FA0AA1">
            <w:pPr>
              <w:spacing w:before="0"/>
              <w:jc w:val="left"/>
              <w:rPr>
                <w:rFonts w:eastAsia="Times New Roman"/>
                <w:color w:val="000000"/>
                <w:sz w:val="20"/>
                <w:szCs w:val="20"/>
                <w:lang w:eastAsia="ru-RU"/>
              </w:rPr>
            </w:pPr>
          </w:p>
        </w:tc>
        <w:tc>
          <w:tcPr>
            <w:tcW w:w="994" w:type="dxa"/>
            <w:vMerge/>
            <w:tcBorders>
              <w:top w:val="nil"/>
              <w:left w:val="single" w:sz="4" w:space="0" w:color="auto"/>
              <w:bottom w:val="single" w:sz="8" w:space="0" w:color="000000"/>
              <w:right w:val="single" w:sz="4" w:space="0" w:color="auto"/>
            </w:tcBorders>
            <w:vAlign w:val="center"/>
            <w:hideMark/>
          </w:tcPr>
          <w:p w14:paraId="7B4DEFCE" w14:textId="77777777" w:rsidR="00FA0AA1" w:rsidRPr="00FA0AA1" w:rsidRDefault="00FA0AA1" w:rsidP="00FA0AA1">
            <w:pPr>
              <w:spacing w:before="0"/>
              <w:jc w:val="left"/>
              <w:rPr>
                <w:rFonts w:eastAsia="Times New Roman"/>
                <w:color w:val="000000"/>
                <w:sz w:val="20"/>
                <w:szCs w:val="20"/>
                <w:lang w:eastAsia="ru-RU"/>
              </w:rPr>
            </w:pPr>
          </w:p>
        </w:tc>
        <w:tc>
          <w:tcPr>
            <w:tcW w:w="1594" w:type="dxa"/>
            <w:vMerge/>
            <w:tcBorders>
              <w:top w:val="nil"/>
              <w:left w:val="single" w:sz="4" w:space="0" w:color="auto"/>
              <w:bottom w:val="single" w:sz="8" w:space="0" w:color="000000"/>
              <w:right w:val="single" w:sz="8" w:space="0" w:color="auto"/>
            </w:tcBorders>
            <w:vAlign w:val="center"/>
            <w:hideMark/>
          </w:tcPr>
          <w:p w14:paraId="77F5A18D" w14:textId="77777777" w:rsidR="00FA0AA1" w:rsidRPr="00FA0AA1" w:rsidRDefault="00FA0AA1" w:rsidP="00FA0AA1">
            <w:pPr>
              <w:spacing w:before="0"/>
              <w:jc w:val="left"/>
              <w:rPr>
                <w:rFonts w:eastAsia="Times New Roman"/>
                <w:color w:val="000000"/>
                <w:sz w:val="20"/>
                <w:szCs w:val="20"/>
                <w:lang w:eastAsia="ru-RU"/>
              </w:rPr>
            </w:pPr>
          </w:p>
        </w:tc>
      </w:tr>
      <w:tr w:rsidR="00FA0AA1" w:rsidRPr="00FA0AA1" w14:paraId="23E3E50F" w14:textId="77777777" w:rsidTr="00FA0AA1">
        <w:trPr>
          <w:trHeight w:val="315"/>
        </w:trPr>
        <w:tc>
          <w:tcPr>
            <w:tcW w:w="503" w:type="dxa"/>
            <w:tcBorders>
              <w:top w:val="nil"/>
              <w:left w:val="single" w:sz="8" w:space="0" w:color="auto"/>
              <w:bottom w:val="single" w:sz="8" w:space="0" w:color="auto"/>
              <w:right w:val="single" w:sz="4" w:space="0" w:color="auto"/>
            </w:tcBorders>
            <w:shd w:val="clear" w:color="auto" w:fill="auto"/>
            <w:noWrap/>
            <w:vAlign w:val="bottom"/>
            <w:hideMark/>
          </w:tcPr>
          <w:p w14:paraId="2D2498BA"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1574" w:type="dxa"/>
            <w:tcBorders>
              <w:top w:val="single" w:sz="8" w:space="0" w:color="auto"/>
              <w:left w:val="nil"/>
              <w:bottom w:val="single" w:sz="8" w:space="0" w:color="auto"/>
              <w:right w:val="single" w:sz="4" w:space="0" w:color="auto"/>
            </w:tcBorders>
            <w:shd w:val="clear" w:color="auto" w:fill="auto"/>
            <w:vAlign w:val="center"/>
            <w:hideMark/>
          </w:tcPr>
          <w:p w14:paraId="7003E2F2" w14:textId="77777777" w:rsidR="00FA0AA1" w:rsidRPr="00FA0AA1" w:rsidRDefault="00FA0AA1" w:rsidP="00FA0AA1">
            <w:pPr>
              <w:spacing w:before="0"/>
              <w:jc w:val="left"/>
              <w:rPr>
                <w:rFonts w:eastAsia="Times New Roman"/>
                <w:b/>
                <w:bCs/>
                <w:color w:val="000000"/>
                <w:sz w:val="20"/>
                <w:szCs w:val="20"/>
                <w:lang w:eastAsia="ru-RU"/>
              </w:rPr>
            </w:pPr>
            <w:r w:rsidRPr="00FA0AA1">
              <w:rPr>
                <w:rFonts w:eastAsia="Times New Roman"/>
                <w:b/>
                <w:bCs/>
                <w:color w:val="000000"/>
                <w:sz w:val="20"/>
                <w:szCs w:val="20"/>
                <w:lang w:eastAsia="ru-RU"/>
              </w:rPr>
              <w:t xml:space="preserve">Итого НМЦ </w:t>
            </w:r>
          </w:p>
        </w:tc>
        <w:tc>
          <w:tcPr>
            <w:tcW w:w="964" w:type="dxa"/>
            <w:tcBorders>
              <w:top w:val="single" w:sz="8" w:space="0" w:color="auto"/>
              <w:left w:val="nil"/>
              <w:bottom w:val="single" w:sz="8" w:space="0" w:color="auto"/>
              <w:right w:val="single" w:sz="4" w:space="0" w:color="auto"/>
            </w:tcBorders>
            <w:shd w:val="clear" w:color="auto" w:fill="auto"/>
            <w:noWrap/>
            <w:vAlign w:val="bottom"/>
            <w:hideMark/>
          </w:tcPr>
          <w:p w14:paraId="602653C6"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2147" w:type="dxa"/>
            <w:tcBorders>
              <w:top w:val="single" w:sz="8" w:space="0" w:color="auto"/>
              <w:left w:val="nil"/>
              <w:bottom w:val="single" w:sz="8" w:space="0" w:color="auto"/>
              <w:right w:val="single" w:sz="4" w:space="0" w:color="auto"/>
            </w:tcBorders>
            <w:shd w:val="clear" w:color="auto" w:fill="auto"/>
            <w:noWrap/>
            <w:vAlign w:val="bottom"/>
            <w:hideMark/>
          </w:tcPr>
          <w:p w14:paraId="3968C87E"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1286" w:type="dxa"/>
            <w:tcBorders>
              <w:top w:val="nil"/>
              <w:left w:val="nil"/>
              <w:bottom w:val="single" w:sz="8" w:space="0" w:color="auto"/>
              <w:right w:val="single" w:sz="4" w:space="0" w:color="auto"/>
            </w:tcBorders>
            <w:shd w:val="clear" w:color="auto" w:fill="auto"/>
            <w:noWrap/>
            <w:vAlign w:val="center"/>
            <w:hideMark/>
          </w:tcPr>
          <w:p w14:paraId="03E06364"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994" w:type="dxa"/>
            <w:tcBorders>
              <w:top w:val="nil"/>
              <w:left w:val="nil"/>
              <w:bottom w:val="single" w:sz="8" w:space="0" w:color="auto"/>
              <w:right w:val="single" w:sz="4" w:space="0" w:color="auto"/>
            </w:tcBorders>
            <w:shd w:val="clear" w:color="auto" w:fill="auto"/>
            <w:noWrap/>
            <w:vAlign w:val="center"/>
            <w:hideMark/>
          </w:tcPr>
          <w:p w14:paraId="5251B018"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594" w:type="dxa"/>
            <w:tcBorders>
              <w:top w:val="nil"/>
              <w:left w:val="nil"/>
              <w:bottom w:val="single" w:sz="8" w:space="0" w:color="auto"/>
              <w:right w:val="single" w:sz="8" w:space="0" w:color="auto"/>
            </w:tcBorders>
            <w:shd w:val="clear" w:color="auto" w:fill="auto"/>
            <w:noWrap/>
            <w:vAlign w:val="center"/>
            <w:hideMark/>
          </w:tcPr>
          <w:p w14:paraId="22DD6E79" w14:textId="77777777" w:rsidR="00FA0AA1" w:rsidRPr="00FA0AA1" w:rsidRDefault="00FA0AA1" w:rsidP="00FA0AA1">
            <w:pPr>
              <w:spacing w:before="0"/>
              <w:jc w:val="center"/>
              <w:rPr>
                <w:rFonts w:eastAsia="Times New Roman"/>
                <w:b/>
                <w:bCs/>
                <w:color w:val="000000"/>
                <w:sz w:val="20"/>
                <w:szCs w:val="20"/>
                <w:lang w:eastAsia="ru-RU"/>
              </w:rPr>
            </w:pPr>
            <w:r w:rsidRPr="00FA0AA1">
              <w:rPr>
                <w:rFonts w:eastAsia="Times New Roman"/>
                <w:b/>
                <w:bCs/>
                <w:color w:val="000000"/>
                <w:sz w:val="20"/>
                <w:szCs w:val="20"/>
                <w:lang w:eastAsia="ru-RU"/>
              </w:rPr>
              <w:t>3 777 327,1</w:t>
            </w:r>
          </w:p>
        </w:tc>
      </w:tr>
      <w:tr w:rsidR="00FA0AA1" w:rsidRPr="00FA0AA1" w14:paraId="163C2A05" w14:textId="77777777" w:rsidTr="00FA0AA1">
        <w:trPr>
          <w:trHeight w:val="315"/>
        </w:trPr>
        <w:tc>
          <w:tcPr>
            <w:tcW w:w="503" w:type="dxa"/>
            <w:tcBorders>
              <w:top w:val="nil"/>
              <w:left w:val="single" w:sz="8" w:space="0" w:color="auto"/>
              <w:bottom w:val="single" w:sz="8" w:space="0" w:color="auto"/>
              <w:right w:val="single" w:sz="4" w:space="0" w:color="auto"/>
            </w:tcBorders>
            <w:shd w:val="clear" w:color="auto" w:fill="auto"/>
            <w:noWrap/>
            <w:vAlign w:val="center"/>
            <w:hideMark/>
          </w:tcPr>
          <w:p w14:paraId="78D746C3"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1574" w:type="dxa"/>
            <w:tcBorders>
              <w:top w:val="nil"/>
              <w:left w:val="nil"/>
              <w:bottom w:val="single" w:sz="8" w:space="0" w:color="auto"/>
              <w:right w:val="single" w:sz="4" w:space="0" w:color="auto"/>
            </w:tcBorders>
            <w:shd w:val="clear" w:color="auto" w:fill="auto"/>
            <w:vAlign w:val="center"/>
            <w:hideMark/>
          </w:tcPr>
          <w:p w14:paraId="75C2B0A1" w14:textId="77777777" w:rsidR="00FA0AA1" w:rsidRPr="00FA0AA1" w:rsidRDefault="00FA0AA1" w:rsidP="00FA0AA1">
            <w:pPr>
              <w:spacing w:before="0"/>
              <w:jc w:val="left"/>
              <w:rPr>
                <w:rFonts w:eastAsia="Times New Roman"/>
                <w:b/>
                <w:bCs/>
                <w:color w:val="000000"/>
                <w:sz w:val="20"/>
                <w:szCs w:val="20"/>
                <w:lang w:eastAsia="ru-RU"/>
              </w:rPr>
            </w:pPr>
            <w:r w:rsidRPr="00FA0AA1">
              <w:rPr>
                <w:rFonts w:eastAsia="Times New Roman"/>
                <w:b/>
                <w:bCs/>
                <w:color w:val="000000"/>
                <w:sz w:val="20"/>
                <w:szCs w:val="20"/>
                <w:lang w:eastAsia="ru-RU"/>
              </w:rPr>
              <w:t>Итого</w:t>
            </w:r>
          </w:p>
        </w:tc>
        <w:tc>
          <w:tcPr>
            <w:tcW w:w="964" w:type="dxa"/>
            <w:tcBorders>
              <w:top w:val="nil"/>
              <w:left w:val="nil"/>
              <w:bottom w:val="single" w:sz="8" w:space="0" w:color="auto"/>
              <w:right w:val="single" w:sz="4" w:space="0" w:color="auto"/>
            </w:tcBorders>
            <w:shd w:val="clear" w:color="auto" w:fill="auto"/>
            <w:noWrap/>
            <w:vAlign w:val="center"/>
            <w:hideMark/>
          </w:tcPr>
          <w:p w14:paraId="48FF1230"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2147" w:type="dxa"/>
            <w:tcBorders>
              <w:top w:val="nil"/>
              <w:left w:val="nil"/>
              <w:bottom w:val="single" w:sz="8" w:space="0" w:color="auto"/>
              <w:right w:val="single" w:sz="4" w:space="0" w:color="auto"/>
            </w:tcBorders>
            <w:shd w:val="clear" w:color="auto" w:fill="auto"/>
            <w:noWrap/>
            <w:vAlign w:val="center"/>
            <w:hideMark/>
          </w:tcPr>
          <w:p w14:paraId="7C69A575" w14:textId="77777777" w:rsidR="00FA0AA1" w:rsidRPr="00FA0AA1" w:rsidRDefault="00FA0AA1" w:rsidP="00FA0AA1">
            <w:pPr>
              <w:spacing w:before="0"/>
              <w:jc w:val="left"/>
              <w:rPr>
                <w:rFonts w:eastAsia="Times New Roman"/>
                <w:color w:val="000000"/>
                <w:sz w:val="20"/>
                <w:szCs w:val="20"/>
                <w:lang w:eastAsia="ru-RU"/>
              </w:rPr>
            </w:pPr>
            <w:r w:rsidRPr="00FA0AA1">
              <w:rPr>
                <w:rFonts w:eastAsia="Times New Roman"/>
                <w:color w:val="000000"/>
                <w:sz w:val="20"/>
                <w:szCs w:val="20"/>
                <w:lang w:eastAsia="ru-RU"/>
              </w:rPr>
              <w:t> </w:t>
            </w:r>
          </w:p>
        </w:tc>
        <w:tc>
          <w:tcPr>
            <w:tcW w:w="1286" w:type="dxa"/>
            <w:tcBorders>
              <w:top w:val="nil"/>
              <w:left w:val="nil"/>
              <w:bottom w:val="single" w:sz="8" w:space="0" w:color="auto"/>
              <w:right w:val="single" w:sz="4" w:space="0" w:color="auto"/>
            </w:tcBorders>
            <w:shd w:val="clear" w:color="auto" w:fill="auto"/>
            <w:noWrap/>
            <w:vAlign w:val="center"/>
            <w:hideMark/>
          </w:tcPr>
          <w:p w14:paraId="7BFD7A8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994" w:type="dxa"/>
            <w:tcBorders>
              <w:top w:val="nil"/>
              <w:left w:val="nil"/>
              <w:bottom w:val="single" w:sz="8" w:space="0" w:color="auto"/>
              <w:right w:val="single" w:sz="4" w:space="0" w:color="auto"/>
            </w:tcBorders>
            <w:shd w:val="clear" w:color="auto" w:fill="auto"/>
            <w:noWrap/>
            <w:vAlign w:val="center"/>
            <w:hideMark/>
          </w:tcPr>
          <w:p w14:paraId="46528527" w14:textId="77777777" w:rsidR="00FA0AA1" w:rsidRPr="00FA0AA1" w:rsidRDefault="00FA0AA1" w:rsidP="00FA0AA1">
            <w:pPr>
              <w:spacing w:before="0"/>
              <w:jc w:val="center"/>
              <w:rPr>
                <w:rFonts w:eastAsia="Times New Roman"/>
                <w:color w:val="000000"/>
                <w:sz w:val="20"/>
                <w:szCs w:val="20"/>
                <w:lang w:eastAsia="ru-RU"/>
              </w:rPr>
            </w:pPr>
            <w:r w:rsidRPr="00FA0AA1">
              <w:rPr>
                <w:rFonts w:eastAsia="Times New Roman"/>
                <w:color w:val="000000"/>
                <w:sz w:val="20"/>
                <w:szCs w:val="20"/>
                <w:lang w:eastAsia="ru-RU"/>
              </w:rPr>
              <w:t> </w:t>
            </w:r>
          </w:p>
        </w:tc>
        <w:tc>
          <w:tcPr>
            <w:tcW w:w="1594" w:type="dxa"/>
            <w:tcBorders>
              <w:top w:val="nil"/>
              <w:left w:val="nil"/>
              <w:bottom w:val="single" w:sz="8" w:space="0" w:color="auto"/>
              <w:right w:val="single" w:sz="8" w:space="0" w:color="auto"/>
            </w:tcBorders>
            <w:shd w:val="clear" w:color="auto" w:fill="auto"/>
            <w:noWrap/>
            <w:vAlign w:val="center"/>
            <w:hideMark/>
          </w:tcPr>
          <w:p w14:paraId="66CB0999" w14:textId="77777777" w:rsidR="00FA0AA1" w:rsidRPr="00FA0AA1" w:rsidRDefault="00FA0AA1" w:rsidP="00FA0AA1">
            <w:pPr>
              <w:spacing w:before="0"/>
              <w:jc w:val="center"/>
              <w:rPr>
                <w:rFonts w:eastAsia="Times New Roman"/>
                <w:b/>
                <w:bCs/>
                <w:color w:val="000000"/>
                <w:sz w:val="18"/>
                <w:szCs w:val="18"/>
                <w:lang w:eastAsia="ru-RU"/>
              </w:rPr>
            </w:pPr>
            <w:r w:rsidRPr="00FA0AA1">
              <w:rPr>
                <w:rFonts w:eastAsia="Times New Roman"/>
                <w:b/>
                <w:bCs/>
                <w:color w:val="000000"/>
                <w:sz w:val="18"/>
                <w:szCs w:val="18"/>
                <w:lang w:eastAsia="ru-RU"/>
              </w:rPr>
              <w:t>14 165 276,8</w:t>
            </w:r>
          </w:p>
        </w:tc>
      </w:tr>
    </w:tbl>
    <w:p w14:paraId="21E82652" w14:textId="77777777" w:rsidR="00261D0F" w:rsidRDefault="00261D0F" w:rsidP="00261D0F">
      <w:pPr>
        <w:pStyle w:val="11"/>
        <w:numPr>
          <w:ilvl w:val="0"/>
          <w:numId w:val="0"/>
        </w:numPr>
        <w:spacing w:before="0" w:after="160" w:line="259" w:lineRule="auto"/>
        <w:ind w:left="1134" w:hanging="1134"/>
        <w:outlineLvl w:val="3"/>
      </w:pPr>
    </w:p>
    <w:p w14:paraId="76BDCBCB" w14:textId="77777777" w:rsidR="00714027" w:rsidRDefault="00714027" w:rsidP="00714027"/>
    <w:p w14:paraId="6A401E49" w14:textId="77777777" w:rsidR="007253CC" w:rsidRDefault="007253CC"/>
    <w:sectPr w:rsidR="007253CC" w:rsidSect="00261D0F">
      <w:pgSz w:w="11906" w:h="16838"/>
      <w:pgMar w:top="1134"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784B5F" w:rsidRDefault="00784B5F" w:rsidP="00714027">
      <w:pPr>
        <w:spacing w:before="0"/>
      </w:pPr>
      <w:r>
        <w:separator/>
      </w:r>
    </w:p>
  </w:endnote>
  <w:endnote w:type="continuationSeparator" w:id="0">
    <w:p w14:paraId="62586CC5" w14:textId="77777777" w:rsidR="00784B5F" w:rsidRDefault="00784B5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84B5F" w:rsidRDefault="00784B5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84B5F" w:rsidRDefault="00784B5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01491">
                            <w:rPr>
                              <w:noProof/>
                              <w:color w:val="0F243E" w:themeColor="text2" w:themeShade="80"/>
                            </w:rPr>
                            <w:t>68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84B5F" w:rsidRDefault="00784B5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01491">
                      <w:rPr>
                        <w:noProof/>
                        <w:color w:val="0F243E" w:themeColor="text2" w:themeShade="80"/>
                      </w:rPr>
                      <w:t>68</w:t>
                    </w:r>
                    <w:r>
                      <w:rPr>
                        <w:color w:val="0F243E" w:themeColor="text2" w:themeShade="80"/>
                      </w:rPr>
                      <w:fldChar w:fldCharType="end"/>
                    </w:r>
                  </w:p>
                </w:txbxContent>
              </v:textbox>
              <w10:wrap anchorx="page" anchory="page"/>
            </v:shape>
          </w:pict>
        </mc:Fallback>
      </mc:AlternateContent>
    </w:r>
  </w:p>
  <w:p w14:paraId="3143AACC" w14:textId="77777777" w:rsidR="00784B5F" w:rsidRDefault="00784B5F">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784B5F" w:rsidRDefault="00784B5F" w:rsidP="00714027">
      <w:pPr>
        <w:spacing w:before="0"/>
      </w:pPr>
      <w:r>
        <w:separator/>
      </w:r>
    </w:p>
  </w:footnote>
  <w:footnote w:type="continuationSeparator" w:id="0">
    <w:p w14:paraId="09108AAA" w14:textId="77777777" w:rsidR="00784B5F" w:rsidRDefault="00784B5F" w:rsidP="00714027">
      <w:pPr>
        <w:spacing w:before="0"/>
      </w:pPr>
      <w:r>
        <w:continuationSeparator/>
      </w:r>
    </w:p>
  </w:footnote>
  <w:footnote w:id="1">
    <w:p w14:paraId="38D6B3F5" w14:textId="77777777" w:rsidR="00784B5F" w:rsidRPr="00B0662D" w:rsidRDefault="00784B5F"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784B5F" w:rsidRPr="009E672D" w:rsidRDefault="00784B5F" w:rsidP="00262E45">
      <w:pPr>
        <w:pStyle w:val="afb"/>
        <w:rPr>
          <w:i/>
          <w:color w:val="000000"/>
          <w:szCs w:val="28"/>
        </w:rPr>
      </w:pPr>
    </w:p>
    <w:p w14:paraId="0470CBDD" w14:textId="77777777" w:rsidR="00784B5F" w:rsidRPr="009E672D" w:rsidRDefault="00784B5F" w:rsidP="00262E45">
      <w:pPr>
        <w:pStyle w:val="afb"/>
        <w:rPr>
          <w:i/>
          <w:color w:val="FF0000"/>
        </w:rPr>
      </w:pPr>
      <w:r w:rsidRPr="009E672D">
        <w:rPr>
          <w:i/>
          <w:color w:val="FF0000"/>
        </w:rPr>
        <w:t xml:space="preserve"> </w:t>
      </w:r>
    </w:p>
  </w:footnote>
  <w:footnote w:id="2">
    <w:p w14:paraId="76499720" w14:textId="77777777" w:rsidR="00784B5F" w:rsidRDefault="00784B5F"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84B5F" w:rsidRDefault="00784B5F"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84B5F" w:rsidRDefault="00784B5F"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67440"/>
    <w:rsid w:val="000726D8"/>
    <w:rsid w:val="00075E56"/>
    <w:rsid w:val="00076924"/>
    <w:rsid w:val="0007734D"/>
    <w:rsid w:val="000848B0"/>
    <w:rsid w:val="00093642"/>
    <w:rsid w:val="000951FE"/>
    <w:rsid w:val="000B2C8E"/>
    <w:rsid w:val="000B2FB6"/>
    <w:rsid w:val="000B6F13"/>
    <w:rsid w:val="000D054D"/>
    <w:rsid w:val="000D6544"/>
    <w:rsid w:val="000D668E"/>
    <w:rsid w:val="000E0852"/>
    <w:rsid w:val="000E4BFC"/>
    <w:rsid w:val="000F4FE6"/>
    <w:rsid w:val="00112D4D"/>
    <w:rsid w:val="0011330A"/>
    <w:rsid w:val="00113F86"/>
    <w:rsid w:val="00116FE1"/>
    <w:rsid w:val="00120330"/>
    <w:rsid w:val="00126F8E"/>
    <w:rsid w:val="00155FCF"/>
    <w:rsid w:val="00160DFD"/>
    <w:rsid w:val="00163857"/>
    <w:rsid w:val="0016575D"/>
    <w:rsid w:val="00180506"/>
    <w:rsid w:val="0018701F"/>
    <w:rsid w:val="00193364"/>
    <w:rsid w:val="00194D3A"/>
    <w:rsid w:val="00197821"/>
    <w:rsid w:val="001A0CDD"/>
    <w:rsid w:val="001B3449"/>
    <w:rsid w:val="001B706C"/>
    <w:rsid w:val="001B7AAC"/>
    <w:rsid w:val="001D2A1D"/>
    <w:rsid w:val="001E17B1"/>
    <w:rsid w:val="001F01EE"/>
    <w:rsid w:val="00200D08"/>
    <w:rsid w:val="0020504E"/>
    <w:rsid w:val="00210497"/>
    <w:rsid w:val="00220B38"/>
    <w:rsid w:val="00222537"/>
    <w:rsid w:val="00235408"/>
    <w:rsid w:val="0023565F"/>
    <w:rsid w:val="002358AC"/>
    <w:rsid w:val="002425D0"/>
    <w:rsid w:val="00247A84"/>
    <w:rsid w:val="00261D0F"/>
    <w:rsid w:val="00262E45"/>
    <w:rsid w:val="00266A81"/>
    <w:rsid w:val="0026703C"/>
    <w:rsid w:val="00270EA9"/>
    <w:rsid w:val="002757FE"/>
    <w:rsid w:val="00297BF9"/>
    <w:rsid w:val="002C4BAB"/>
    <w:rsid w:val="002E0224"/>
    <w:rsid w:val="002E29D4"/>
    <w:rsid w:val="002E2A2B"/>
    <w:rsid w:val="002E7FC9"/>
    <w:rsid w:val="002F7124"/>
    <w:rsid w:val="002F74BD"/>
    <w:rsid w:val="0030201F"/>
    <w:rsid w:val="003117A3"/>
    <w:rsid w:val="0031520E"/>
    <w:rsid w:val="00317943"/>
    <w:rsid w:val="003371BB"/>
    <w:rsid w:val="00345AFD"/>
    <w:rsid w:val="00345DA5"/>
    <w:rsid w:val="0034728F"/>
    <w:rsid w:val="00347371"/>
    <w:rsid w:val="003513B0"/>
    <w:rsid w:val="00351EA9"/>
    <w:rsid w:val="00364130"/>
    <w:rsid w:val="003709DA"/>
    <w:rsid w:val="00383D04"/>
    <w:rsid w:val="00385E48"/>
    <w:rsid w:val="00392A87"/>
    <w:rsid w:val="003A1BC5"/>
    <w:rsid w:val="003B073F"/>
    <w:rsid w:val="003B4598"/>
    <w:rsid w:val="003B641E"/>
    <w:rsid w:val="003B791A"/>
    <w:rsid w:val="003C5CA5"/>
    <w:rsid w:val="003E1AC0"/>
    <w:rsid w:val="003E4CAE"/>
    <w:rsid w:val="003E70A9"/>
    <w:rsid w:val="004022E4"/>
    <w:rsid w:val="004024F5"/>
    <w:rsid w:val="00423704"/>
    <w:rsid w:val="00430518"/>
    <w:rsid w:val="00441214"/>
    <w:rsid w:val="00445B37"/>
    <w:rsid w:val="00480598"/>
    <w:rsid w:val="004A469D"/>
    <w:rsid w:val="004A78C3"/>
    <w:rsid w:val="004C5F57"/>
    <w:rsid w:val="004E1436"/>
    <w:rsid w:val="004F13D3"/>
    <w:rsid w:val="004F25CB"/>
    <w:rsid w:val="004F46B5"/>
    <w:rsid w:val="00500C38"/>
    <w:rsid w:val="00511573"/>
    <w:rsid w:val="005159DD"/>
    <w:rsid w:val="00517649"/>
    <w:rsid w:val="0052076C"/>
    <w:rsid w:val="00526956"/>
    <w:rsid w:val="0052696D"/>
    <w:rsid w:val="00532DCC"/>
    <w:rsid w:val="0053410B"/>
    <w:rsid w:val="005357A5"/>
    <w:rsid w:val="00557434"/>
    <w:rsid w:val="0056428F"/>
    <w:rsid w:val="00564E1C"/>
    <w:rsid w:val="00573C0A"/>
    <w:rsid w:val="00574EA1"/>
    <w:rsid w:val="0058374F"/>
    <w:rsid w:val="00594B67"/>
    <w:rsid w:val="005A5D5F"/>
    <w:rsid w:val="005B3D3B"/>
    <w:rsid w:val="005C4854"/>
    <w:rsid w:val="005D1C06"/>
    <w:rsid w:val="005D3FBC"/>
    <w:rsid w:val="005E0290"/>
    <w:rsid w:val="005E75B3"/>
    <w:rsid w:val="005F01C5"/>
    <w:rsid w:val="005F5064"/>
    <w:rsid w:val="00604AFD"/>
    <w:rsid w:val="00604BC3"/>
    <w:rsid w:val="00612394"/>
    <w:rsid w:val="00612A02"/>
    <w:rsid w:val="006219AB"/>
    <w:rsid w:val="00661261"/>
    <w:rsid w:val="00684E16"/>
    <w:rsid w:val="00696137"/>
    <w:rsid w:val="006A72FA"/>
    <w:rsid w:val="006B234B"/>
    <w:rsid w:val="006B454F"/>
    <w:rsid w:val="006D1B0C"/>
    <w:rsid w:val="006E0618"/>
    <w:rsid w:val="006E2B7F"/>
    <w:rsid w:val="006E6CFD"/>
    <w:rsid w:val="00710792"/>
    <w:rsid w:val="00714027"/>
    <w:rsid w:val="00722171"/>
    <w:rsid w:val="007253CC"/>
    <w:rsid w:val="00725A1F"/>
    <w:rsid w:val="007525F2"/>
    <w:rsid w:val="00752B10"/>
    <w:rsid w:val="00756A1F"/>
    <w:rsid w:val="00764D0E"/>
    <w:rsid w:val="00784B5F"/>
    <w:rsid w:val="00786528"/>
    <w:rsid w:val="007917B3"/>
    <w:rsid w:val="007A458C"/>
    <w:rsid w:val="007B289B"/>
    <w:rsid w:val="007B52E0"/>
    <w:rsid w:val="007B7A88"/>
    <w:rsid w:val="007C351D"/>
    <w:rsid w:val="007D05B3"/>
    <w:rsid w:val="007D5A96"/>
    <w:rsid w:val="007F019E"/>
    <w:rsid w:val="007F13BC"/>
    <w:rsid w:val="0081247C"/>
    <w:rsid w:val="00826C6A"/>
    <w:rsid w:val="00830224"/>
    <w:rsid w:val="008322E9"/>
    <w:rsid w:val="00841F49"/>
    <w:rsid w:val="008440D2"/>
    <w:rsid w:val="00846D28"/>
    <w:rsid w:val="00850496"/>
    <w:rsid w:val="00860B1D"/>
    <w:rsid w:val="00877102"/>
    <w:rsid w:val="008809C4"/>
    <w:rsid w:val="00881594"/>
    <w:rsid w:val="00887744"/>
    <w:rsid w:val="008921B7"/>
    <w:rsid w:val="008A11E5"/>
    <w:rsid w:val="008E1E9F"/>
    <w:rsid w:val="008E7C56"/>
    <w:rsid w:val="008F1C6E"/>
    <w:rsid w:val="008F1D04"/>
    <w:rsid w:val="008F7DF6"/>
    <w:rsid w:val="0090521A"/>
    <w:rsid w:val="00911469"/>
    <w:rsid w:val="009378AB"/>
    <w:rsid w:val="00944243"/>
    <w:rsid w:val="00951FDD"/>
    <w:rsid w:val="009572FD"/>
    <w:rsid w:val="00965F0A"/>
    <w:rsid w:val="00967702"/>
    <w:rsid w:val="00976C63"/>
    <w:rsid w:val="009857D8"/>
    <w:rsid w:val="0098641F"/>
    <w:rsid w:val="009900D8"/>
    <w:rsid w:val="00990A40"/>
    <w:rsid w:val="009973B4"/>
    <w:rsid w:val="009B4ED1"/>
    <w:rsid w:val="009C39FE"/>
    <w:rsid w:val="009C5713"/>
    <w:rsid w:val="009D1215"/>
    <w:rsid w:val="009D2FCD"/>
    <w:rsid w:val="009D683C"/>
    <w:rsid w:val="00A04B76"/>
    <w:rsid w:val="00A070AA"/>
    <w:rsid w:val="00A132F4"/>
    <w:rsid w:val="00A24479"/>
    <w:rsid w:val="00A64495"/>
    <w:rsid w:val="00A64C84"/>
    <w:rsid w:val="00A72581"/>
    <w:rsid w:val="00A81969"/>
    <w:rsid w:val="00A83C0A"/>
    <w:rsid w:val="00A918A6"/>
    <w:rsid w:val="00AA1C98"/>
    <w:rsid w:val="00AA6329"/>
    <w:rsid w:val="00AA7D2E"/>
    <w:rsid w:val="00AC0F31"/>
    <w:rsid w:val="00AD350A"/>
    <w:rsid w:val="00AD3C78"/>
    <w:rsid w:val="00AD5623"/>
    <w:rsid w:val="00AD6BB4"/>
    <w:rsid w:val="00AF0EE4"/>
    <w:rsid w:val="00B01491"/>
    <w:rsid w:val="00B31FAC"/>
    <w:rsid w:val="00B354E8"/>
    <w:rsid w:val="00B615D2"/>
    <w:rsid w:val="00B62623"/>
    <w:rsid w:val="00B64268"/>
    <w:rsid w:val="00B651C4"/>
    <w:rsid w:val="00B66370"/>
    <w:rsid w:val="00B80131"/>
    <w:rsid w:val="00B81182"/>
    <w:rsid w:val="00B860F4"/>
    <w:rsid w:val="00B902F5"/>
    <w:rsid w:val="00B93973"/>
    <w:rsid w:val="00B94994"/>
    <w:rsid w:val="00B97B4B"/>
    <w:rsid w:val="00BB60AA"/>
    <w:rsid w:val="00BB6242"/>
    <w:rsid w:val="00BD2E2E"/>
    <w:rsid w:val="00BE1401"/>
    <w:rsid w:val="00BE1EE3"/>
    <w:rsid w:val="00BE6ABF"/>
    <w:rsid w:val="00BF36CD"/>
    <w:rsid w:val="00C04EE6"/>
    <w:rsid w:val="00C10405"/>
    <w:rsid w:val="00C12A8C"/>
    <w:rsid w:val="00C13122"/>
    <w:rsid w:val="00C20B55"/>
    <w:rsid w:val="00C254C6"/>
    <w:rsid w:val="00C35EA4"/>
    <w:rsid w:val="00C41FE3"/>
    <w:rsid w:val="00C45BF7"/>
    <w:rsid w:val="00C50E22"/>
    <w:rsid w:val="00C522AF"/>
    <w:rsid w:val="00C532F1"/>
    <w:rsid w:val="00C611CF"/>
    <w:rsid w:val="00C63EBD"/>
    <w:rsid w:val="00C6764A"/>
    <w:rsid w:val="00C73254"/>
    <w:rsid w:val="00C7612C"/>
    <w:rsid w:val="00C85113"/>
    <w:rsid w:val="00C86531"/>
    <w:rsid w:val="00C90F3C"/>
    <w:rsid w:val="00CA3DF5"/>
    <w:rsid w:val="00CA62A1"/>
    <w:rsid w:val="00CC2F33"/>
    <w:rsid w:val="00CC3B92"/>
    <w:rsid w:val="00CC4EB4"/>
    <w:rsid w:val="00CD4F05"/>
    <w:rsid w:val="00CD61D5"/>
    <w:rsid w:val="00CF0476"/>
    <w:rsid w:val="00D01EC1"/>
    <w:rsid w:val="00D020E5"/>
    <w:rsid w:val="00D04A0B"/>
    <w:rsid w:val="00D06B8E"/>
    <w:rsid w:val="00D1645B"/>
    <w:rsid w:val="00D21EF6"/>
    <w:rsid w:val="00D32B7F"/>
    <w:rsid w:val="00D378E4"/>
    <w:rsid w:val="00D40780"/>
    <w:rsid w:val="00D47AC5"/>
    <w:rsid w:val="00D679E1"/>
    <w:rsid w:val="00D72380"/>
    <w:rsid w:val="00D74A6E"/>
    <w:rsid w:val="00D8626B"/>
    <w:rsid w:val="00D9403B"/>
    <w:rsid w:val="00DA14C4"/>
    <w:rsid w:val="00DA289C"/>
    <w:rsid w:val="00DB1C16"/>
    <w:rsid w:val="00DC074A"/>
    <w:rsid w:val="00DC7BBE"/>
    <w:rsid w:val="00DD5B89"/>
    <w:rsid w:val="00DD7AA0"/>
    <w:rsid w:val="00DE1FB1"/>
    <w:rsid w:val="00DF0F1E"/>
    <w:rsid w:val="00E02BFA"/>
    <w:rsid w:val="00E067BB"/>
    <w:rsid w:val="00E139A7"/>
    <w:rsid w:val="00E30A70"/>
    <w:rsid w:val="00E57B8D"/>
    <w:rsid w:val="00E62278"/>
    <w:rsid w:val="00E93F5A"/>
    <w:rsid w:val="00EC0483"/>
    <w:rsid w:val="00ED356E"/>
    <w:rsid w:val="00EE2727"/>
    <w:rsid w:val="00EE34DC"/>
    <w:rsid w:val="00EE73BA"/>
    <w:rsid w:val="00EF0179"/>
    <w:rsid w:val="00F01BE0"/>
    <w:rsid w:val="00F024D6"/>
    <w:rsid w:val="00F34FF8"/>
    <w:rsid w:val="00F46DB3"/>
    <w:rsid w:val="00F51EA6"/>
    <w:rsid w:val="00F5669B"/>
    <w:rsid w:val="00F7089F"/>
    <w:rsid w:val="00F76498"/>
    <w:rsid w:val="00F80C05"/>
    <w:rsid w:val="00F90FCB"/>
    <w:rsid w:val="00F95C29"/>
    <w:rsid w:val="00FA0AA1"/>
    <w:rsid w:val="00FA4B09"/>
    <w:rsid w:val="00FB1269"/>
    <w:rsid w:val="00FB5176"/>
    <w:rsid w:val="00FD2F62"/>
    <w:rsid w:val="00FD7649"/>
    <w:rsid w:val="00FE679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2227">
      <w:bodyDiv w:val="1"/>
      <w:marLeft w:val="0"/>
      <w:marRight w:val="0"/>
      <w:marTop w:val="0"/>
      <w:marBottom w:val="0"/>
      <w:divBdr>
        <w:top w:val="none" w:sz="0" w:space="0" w:color="auto"/>
        <w:left w:val="none" w:sz="0" w:space="0" w:color="auto"/>
        <w:bottom w:val="none" w:sz="0" w:space="0" w:color="auto"/>
        <w:right w:val="none" w:sz="0" w:space="0" w:color="auto"/>
      </w:divBdr>
    </w:div>
    <w:div w:id="397098337">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40091902">
      <w:bodyDiv w:val="1"/>
      <w:marLeft w:val="0"/>
      <w:marRight w:val="0"/>
      <w:marTop w:val="0"/>
      <w:marBottom w:val="0"/>
      <w:divBdr>
        <w:top w:val="none" w:sz="0" w:space="0" w:color="auto"/>
        <w:left w:val="none" w:sz="0" w:space="0" w:color="auto"/>
        <w:bottom w:val="none" w:sz="0" w:space="0" w:color="auto"/>
        <w:right w:val="none" w:sz="0" w:space="0" w:color="auto"/>
      </w:divBdr>
    </w:div>
    <w:div w:id="698819667">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1179612601">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253661834">
      <w:bodyDiv w:val="1"/>
      <w:marLeft w:val="0"/>
      <w:marRight w:val="0"/>
      <w:marTop w:val="0"/>
      <w:marBottom w:val="0"/>
      <w:divBdr>
        <w:top w:val="none" w:sz="0" w:space="0" w:color="auto"/>
        <w:left w:val="none" w:sz="0" w:space="0" w:color="auto"/>
        <w:bottom w:val="none" w:sz="0" w:space="0" w:color="auto"/>
        <w:right w:val="none" w:sz="0" w:space="0" w:color="auto"/>
      </w:divBdr>
    </w:div>
    <w:div w:id="1384721203">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389181696">
      <w:bodyDiv w:val="1"/>
      <w:marLeft w:val="0"/>
      <w:marRight w:val="0"/>
      <w:marTop w:val="0"/>
      <w:marBottom w:val="0"/>
      <w:divBdr>
        <w:top w:val="none" w:sz="0" w:space="0" w:color="auto"/>
        <w:left w:val="none" w:sz="0" w:space="0" w:color="auto"/>
        <w:bottom w:val="none" w:sz="0" w:space="0" w:color="auto"/>
        <w:right w:val="none" w:sz="0" w:space="0" w:color="auto"/>
      </w:divBdr>
    </w:div>
    <w:div w:id="1726099572">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2054038282">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7BD44-F65C-4D8C-B99E-D9178C4DA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94</Pages>
  <Words>27279</Words>
  <Characters>155496</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Оглоблин Андрей Сергеевич</cp:lastModifiedBy>
  <cp:revision>22</cp:revision>
  <cp:lastPrinted>2017-11-24T08:08:00Z</cp:lastPrinted>
  <dcterms:created xsi:type="dcterms:W3CDTF">2017-11-22T08:44:00Z</dcterms:created>
  <dcterms:modified xsi:type="dcterms:W3CDTF">2017-12-06T01:00:00Z</dcterms:modified>
</cp:coreProperties>
</file>